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FE486" w14:textId="77777777" w:rsidR="00352A82" w:rsidRDefault="00352A82" w:rsidP="00D75BE7">
      <w:pPr>
        <w:pStyle w:val="En-tte"/>
        <w:tabs>
          <w:tab w:val="clear" w:pos="4536"/>
          <w:tab w:val="clear" w:pos="9072"/>
        </w:tabs>
        <w:ind w:right="-329"/>
      </w:pPr>
      <w:r>
        <w:rPr>
          <w:rFonts w:ascii="Gadget" w:hAnsi="Gadget"/>
          <w:noProof/>
          <w:sz w:val="26"/>
        </w:rPr>
        <w:drawing>
          <wp:anchor distT="0" distB="0" distL="114300" distR="114300" simplePos="0" relativeHeight="251658240" behindDoc="0" locked="0" layoutInCell="1" allowOverlap="1" wp14:anchorId="5FA36D41" wp14:editId="2539EFA3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549889" cy="1163852"/>
            <wp:effectExtent l="0" t="0" r="0" b="5080"/>
            <wp:wrapNone/>
            <wp:docPr id="1" name="Image 1" descr="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9" cy="116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EB062" w14:textId="77777777" w:rsidR="00352A82" w:rsidRDefault="00352A82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rPr>
          <w:rFonts w:ascii="Arial" w:hAnsi="Arial"/>
          <w:b/>
          <w:sz w:val="16"/>
        </w:rPr>
      </w:pPr>
    </w:p>
    <w:p w14:paraId="45119949" w14:textId="34609764" w:rsidR="00352A82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PARIS</w:t>
      </w:r>
      <w:r w:rsidR="00352A82">
        <w:rPr>
          <w:rFonts w:ascii="Arial" w:hAnsi="Arial"/>
          <w:b/>
          <w:sz w:val="26"/>
        </w:rPr>
        <w:t xml:space="preserve"> – </w:t>
      </w:r>
      <w:r w:rsidR="00352A82" w:rsidRPr="00CE65E3">
        <w:rPr>
          <w:rFonts w:ascii="Arial" w:hAnsi="Arial"/>
          <w:b/>
          <w:color w:val="FF0000"/>
          <w:sz w:val="26"/>
        </w:rPr>
        <w:t xml:space="preserve">Salle </w:t>
      </w:r>
      <w:r w:rsidR="0090508F">
        <w:rPr>
          <w:rFonts w:ascii="Arial" w:hAnsi="Arial"/>
          <w:b/>
          <w:color w:val="FF0000"/>
          <w:sz w:val="26"/>
        </w:rPr>
        <w:t xml:space="preserve">Caventou </w:t>
      </w:r>
      <w:r>
        <w:rPr>
          <w:rFonts w:ascii="Arial" w:hAnsi="Arial"/>
          <w:b/>
          <w:sz w:val="26"/>
        </w:rPr>
        <w:t>– 20 Janvier 2012</w:t>
      </w:r>
    </w:p>
    <w:p w14:paraId="4F325EC2" w14:textId="77777777" w:rsidR="00352A82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Faculté de Pharmacie, 4 avenue de l’Observatoire, 75006 PARIS</w:t>
      </w:r>
    </w:p>
    <w:p w14:paraId="5A6A1F21" w14:textId="77777777" w:rsidR="00352A82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RER B station Luxembourg</w:t>
      </w:r>
    </w:p>
    <w:p w14:paraId="343908FC" w14:textId="77777777" w:rsidR="00D75BE7" w:rsidRDefault="00D75BE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sz w:val="16"/>
        </w:rPr>
      </w:pPr>
    </w:p>
    <w:p w14:paraId="0B1A76C7" w14:textId="327744D7" w:rsidR="00D75BE7" w:rsidRPr="008E1A33" w:rsidRDefault="00B54037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jc w:val="center"/>
        <w:rPr>
          <w:rFonts w:ascii="Arial" w:hAnsi="Arial"/>
          <w:b/>
          <w:color w:val="000090"/>
          <w:sz w:val="16"/>
        </w:rPr>
      </w:pPr>
      <w:r>
        <w:rPr>
          <w:rFonts w:ascii="Arial" w:hAnsi="Arial"/>
          <w:b/>
          <w:i/>
          <w:color w:val="000090"/>
          <w:sz w:val="16"/>
        </w:rPr>
        <w:t>Pour plus d’info clique</w:t>
      </w:r>
      <w:r w:rsidR="00357A68">
        <w:rPr>
          <w:rFonts w:ascii="Arial" w:hAnsi="Arial"/>
          <w:b/>
          <w:i/>
          <w:color w:val="000090"/>
          <w:sz w:val="16"/>
        </w:rPr>
        <w:t>z</w:t>
      </w:r>
      <w:r>
        <w:rPr>
          <w:rFonts w:ascii="Arial" w:hAnsi="Arial"/>
          <w:b/>
          <w:i/>
          <w:color w:val="000090"/>
          <w:sz w:val="16"/>
        </w:rPr>
        <w:t xml:space="preserve"> sur le lien suivant</w:t>
      </w:r>
      <w:r w:rsidR="008E1A33" w:rsidRPr="008E1A33">
        <w:rPr>
          <w:rFonts w:ascii="Arial" w:hAnsi="Arial"/>
          <w:b/>
          <w:i/>
          <w:color w:val="000090"/>
          <w:sz w:val="16"/>
        </w:rPr>
        <w:t> </w:t>
      </w:r>
      <w:r w:rsidR="008E1A33" w:rsidRPr="008E1A33">
        <w:rPr>
          <w:rFonts w:ascii="Arial" w:hAnsi="Arial"/>
          <w:b/>
          <w:color w:val="000090"/>
          <w:sz w:val="16"/>
        </w:rPr>
        <w:t xml:space="preserve">: </w:t>
      </w:r>
      <w:hyperlink r:id="rId10" w:history="1">
        <w:r w:rsidR="008E1A33" w:rsidRPr="00B54037">
          <w:rPr>
            <w:rStyle w:val="Lienhypertexte"/>
            <w:rFonts w:ascii="Arial" w:hAnsi="Arial"/>
            <w:b/>
            <w:bCs/>
            <w:sz w:val="16"/>
            <w:szCs w:val="16"/>
          </w:rPr>
          <w:t>http://www.scmc.asso.fr/</w:t>
        </w:r>
      </w:hyperlink>
    </w:p>
    <w:p w14:paraId="114B71DC" w14:textId="77777777" w:rsidR="00352A82" w:rsidRDefault="00352A82" w:rsidP="00D75BE7">
      <w:pPr>
        <w:pStyle w:val="En-tte"/>
        <w:tabs>
          <w:tab w:val="clear" w:pos="4536"/>
          <w:tab w:val="clear" w:pos="9072"/>
        </w:tabs>
        <w:ind w:right="-329"/>
        <w:jc w:val="center"/>
        <w:rPr>
          <w:rFonts w:ascii="Gadget" w:hAnsi="Gadget"/>
          <w:sz w:val="10"/>
        </w:rPr>
      </w:pPr>
    </w:p>
    <w:p w14:paraId="165BB5EE" w14:textId="77777777" w:rsidR="00352A82" w:rsidRPr="001B47E4" w:rsidRDefault="00352A82" w:rsidP="00D75BE7">
      <w:pPr>
        <w:pStyle w:val="En-tte"/>
        <w:pBdr>
          <w:top w:val="double" w:sz="4" w:space="1" w:color="auto"/>
        </w:pBdr>
        <w:tabs>
          <w:tab w:val="clear" w:pos="4536"/>
          <w:tab w:val="clear" w:pos="9072"/>
        </w:tabs>
        <w:ind w:right="-329"/>
        <w:rPr>
          <w:rFonts w:ascii="Gadget" w:hAnsi="Gadget"/>
          <w:smallCaps/>
          <w:sz w:val="28"/>
        </w:rPr>
      </w:pPr>
    </w:p>
    <w:p w14:paraId="575F16FE" w14:textId="77777777" w:rsidR="00634A57" w:rsidRDefault="00634A57" w:rsidP="00634A57">
      <w:pPr>
        <w:jc w:val="both"/>
        <w:rPr>
          <w:rFonts w:ascii="Arial" w:hAnsi="Arial"/>
        </w:rPr>
      </w:pPr>
      <w:r>
        <w:rPr>
          <w:rFonts w:ascii="Arial" w:hAnsi="Arial"/>
        </w:rPr>
        <w:t>9h00 - 9h20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Accueil</w:t>
      </w:r>
    </w:p>
    <w:p w14:paraId="7601FC91" w14:textId="77777777" w:rsidR="00634A57" w:rsidRDefault="00634A57" w:rsidP="00634A57">
      <w:pPr>
        <w:jc w:val="both"/>
        <w:rPr>
          <w:rFonts w:ascii="Arial" w:hAnsi="Arial"/>
        </w:rPr>
      </w:pPr>
    </w:p>
    <w:p w14:paraId="45432EE7" w14:textId="08B51C0D" w:rsidR="00634A57" w:rsidRPr="00634A57" w:rsidRDefault="00634A57" w:rsidP="00634A57">
      <w:pPr>
        <w:jc w:val="both"/>
        <w:rPr>
          <w:rFonts w:ascii="Arial" w:hAnsi="Arial"/>
        </w:rPr>
      </w:pPr>
      <w:r w:rsidRPr="00634A57">
        <w:rPr>
          <w:rFonts w:ascii="Arial" w:hAnsi="Arial"/>
        </w:rPr>
        <w:t>9h20 - 9h30</w:t>
      </w:r>
      <w:r w:rsidRPr="00634A57">
        <w:rPr>
          <w:rFonts w:ascii="Arial" w:hAnsi="Arial"/>
        </w:rPr>
        <w:tab/>
      </w:r>
      <w:r>
        <w:rPr>
          <w:rFonts w:ascii="Arial" w:hAnsi="Arial"/>
        </w:rPr>
        <w:tab/>
      </w:r>
      <w:r w:rsidRPr="00634A57">
        <w:rPr>
          <w:rFonts w:ascii="Arial" w:hAnsi="Arial"/>
        </w:rPr>
        <w:t xml:space="preserve">Mot de </w:t>
      </w:r>
      <w:r w:rsidR="00CC785C">
        <w:rPr>
          <w:rFonts w:ascii="Arial" w:hAnsi="Arial"/>
        </w:rPr>
        <w:t xml:space="preserve">Vincent </w:t>
      </w:r>
      <w:proofErr w:type="spellStart"/>
      <w:r w:rsidR="00CC785C">
        <w:rPr>
          <w:rFonts w:ascii="Arial" w:hAnsi="Arial"/>
        </w:rPr>
        <w:t>Béré</w:t>
      </w:r>
      <w:r>
        <w:rPr>
          <w:rFonts w:ascii="Arial" w:hAnsi="Arial"/>
        </w:rPr>
        <w:t>zowski</w:t>
      </w:r>
      <w:proofErr w:type="spellEnd"/>
      <w:r w:rsidRPr="00634A57">
        <w:rPr>
          <w:rFonts w:ascii="Arial" w:hAnsi="Arial"/>
        </w:rPr>
        <w:t>, Président de la SCMC</w:t>
      </w:r>
    </w:p>
    <w:p w14:paraId="3D6B20DF" w14:textId="77777777" w:rsidR="00352A82" w:rsidRPr="00634A57" w:rsidRDefault="00352A82" w:rsidP="00634A57">
      <w:pPr>
        <w:pStyle w:val="En-tte"/>
        <w:tabs>
          <w:tab w:val="clear" w:pos="4536"/>
          <w:tab w:val="clear" w:pos="9072"/>
        </w:tabs>
        <w:ind w:right="-329"/>
        <w:rPr>
          <w:rFonts w:ascii="Gadget" w:hAnsi="Gadget"/>
          <w:smallCaps/>
          <w:sz w:val="28"/>
          <w:szCs w:val="28"/>
        </w:rPr>
      </w:pPr>
    </w:p>
    <w:p w14:paraId="51D8D364" w14:textId="469012FB" w:rsidR="00352A82" w:rsidRPr="00CC785C" w:rsidRDefault="00352A82" w:rsidP="00CC785C">
      <w:pPr>
        <w:pStyle w:val="Retraitcorpsdetexte2"/>
        <w:rPr>
          <w:i/>
          <w:lang w:val="fr-FR"/>
        </w:rPr>
      </w:pPr>
      <w:r w:rsidRPr="00CF1728">
        <w:rPr>
          <w:i/>
        </w:rPr>
        <w:t xml:space="preserve">Modérateurs : </w:t>
      </w:r>
      <w:r w:rsidR="00CC785C">
        <w:rPr>
          <w:i/>
          <w:color w:val="0000FF"/>
          <w:lang w:val="fr-FR"/>
        </w:rPr>
        <w:t xml:space="preserve">Myriam </w:t>
      </w:r>
      <w:proofErr w:type="spellStart"/>
      <w:r w:rsidR="00CC785C">
        <w:rPr>
          <w:i/>
          <w:color w:val="0000FF"/>
          <w:lang w:val="fr-FR"/>
        </w:rPr>
        <w:t>Bernaudin</w:t>
      </w:r>
      <w:proofErr w:type="spellEnd"/>
      <w:r w:rsidR="00CC785C" w:rsidRPr="00CC785C">
        <w:rPr>
          <w:i/>
          <w:color w:val="0000FF"/>
          <w:lang w:val="fr-FR"/>
        </w:rPr>
        <w:t xml:space="preserve"> </w:t>
      </w:r>
      <w:r w:rsidR="00CC785C">
        <w:rPr>
          <w:i/>
          <w:color w:val="0000FF"/>
          <w:lang w:val="fr-FR"/>
        </w:rPr>
        <w:t>&amp;</w:t>
      </w:r>
      <w:r w:rsidR="00CC785C" w:rsidRPr="00CC785C">
        <w:rPr>
          <w:i/>
          <w:color w:val="0000FF"/>
          <w:lang w:val="fr-FR"/>
        </w:rPr>
        <w:t xml:space="preserve"> </w:t>
      </w:r>
      <w:r w:rsidR="00CC785C">
        <w:rPr>
          <w:i/>
          <w:color w:val="0000FF"/>
          <w:lang w:val="fr-FR"/>
        </w:rPr>
        <w:t>Luc Pellerin</w:t>
      </w:r>
    </w:p>
    <w:p w14:paraId="2C6C73AB" w14:textId="77777777" w:rsidR="00B71544" w:rsidRPr="00AC5FB0" w:rsidRDefault="00352A82" w:rsidP="00B71544">
      <w:pPr>
        <w:pStyle w:val="Retraitcorpsdetexte2"/>
        <w:rPr>
          <w:b/>
          <w:bCs/>
          <w:lang w:val="fr-FR"/>
        </w:rPr>
      </w:pPr>
      <w:r w:rsidRPr="001B47E4">
        <w:rPr>
          <w:lang w:val="fr-FR"/>
        </w:rPr>
        <w:t>9h30 - 10h15</w:t>
      </w:r>
      <w:r w:rsidRPr="001B47E4">
        <w:rPr>
          <w:lang w:val="fr-FR"/>
        </w:rPr>
        <w:tab/>
      </w:r>
      <w:r w:rsidR="00B71544">
        <w:t xml:space="preserve">CADASIL, </w:t>
      </w:r>
      <w:proofErr w:type="spellStart"/>
      <w:r w:rsidR="00B71544">
        <w:t>un</w:t>
      </w:r>
      <w:proofErr w:type="spellEnd"/>
      <w:r w:rsidR="00B71544">
        <w:t xml:space="preserve"> </w:t>
      </w:r>
      <w:proofErr w:type="spellStart"/>
      <w:r w:rsidR="00B71544">
        <w:t>modèle</w:t>
      </w:r>
      <w:proofErr w:type="spellEnd"/>
      <w:r w:rsidR="00B71544">
        <w:t xml:space="preserve"> </w:t>
      </w:r>
      <w:proofErr w:type="spellStart"/>
      <w:r w:rsidR="00B71544">
        <w:t>expérimental</w:t>
      </w:r>
      <w:proofErr w:type="spellEnd"/>
      <w:r w:rsidR="00B71544">
        <w:t xml:space="preserve"> de </w:t>
      </w:r>
      <w:proofErr w:type="spellStart"/>
      <w:r w:rsidR="00B71544">
        <w:t>maladies</w:t>
      </w:r>
      <w:proofErr w:type="spellEnd"/>
      <w:r w:rsidR="00B71544">
        <w:t xml:space="preserve"> des </w:t>
      </w:r>
      <w:proofErr w:type="spellStart"/>
      <w:r w:rsidR="00B71544">
        <w:t>petits</w:t>
      </w:r>
      <w:proofErr w:type="spellEnd"/>
      <w:r w:rsidR="00B71544">
        <w:t xml:space="preserve"> </w:t>
      </w:r>
      <w:proofErr w:type="spellStart"/>
      <w:r w:rsidR="00B71544">
        <w:t>vaisseaux</w:t>
      </w:r>
      <w:proofErr w:type="spellEnd"/>
      <w:r w:rsidR="00B71544">
        <w:t xml:space="preserve"> </w:t>
      </w:r>
      <w:proofErr w:type="spellStart"/>
      <w:r w:rsidR="00B71544">
        <w:t>cérébraux</w:t>
      </w:r>
      <w:proofErr w:type="spellEnd"/>
    </w:p>
    <w:p w14:paraId="396D049D" w14:textId="579E4169" w:rsidR="00352A82" w:rsidRDefault="00B71544" w:rsidP="00B71544">
      <w:pPr>
        <w:pStyle w:val="Retraitcorpsdetexte2"/>
        <w:ind w:hanging="3"/>
        <w:rPr>
          <w:lang w:val="fr-FR"/>
        </w:rPr>
      </w:pPr>
      <w:r>
        <w:rPr>
          <w:lang w:val="fr-FR"/>
        </w:rPr>
        <w:t>D</w:t>
      </w:r>
      <w:r w:rsidRPr="001B47E4">
        <w:rPr>
          <w:lang w:val="fr-FR"/>
        </w:rPr>
        <w:t xml:space="preserve">r </w:t>
      </w:r>
      <w:r>
        <w:rPr>
          <w:lang w:val="fr-FR"/>
        </w:rPr>
        <w:t xml:space="preserve">Anne </w:t>
      </w:r>
      <w:proofErr w:type="spellStart"/>
      <w:r>
        <w:rPr>
          <w:lang w:val="fr-FR"/>
        </w:rPr>
        <w:t>Joutel</w:t>
      </w:r>
      <w:proofErr w:type="spellEnd"/>
      <w:r w:rsidRPr="001B47E4">
        <w:rPr>
          <w:lang w:val="fr-FR"/>
        </w:rPr>
        <w:t xml:space="preserve"> (</w:t>
      </w:r>
      <w:r>
        <w:rPr>
          <w:lang w:val="fr-FR"/>
        </w:rPr>
        <w:t>Paris</w:t>
      </w:r>
      <w:r w:rsidRPr="001B47E4">
        <w:rPr>
          <w:lang w:val="fr-FR"/>
        </w:rPr>
        <w:t>, France)</w:t>
      </w:r>
    </w:p>
    <w:p w14:paraId="6D402E43" w14:textId="77777777" w:rsidR="00B71544" w:rsidRPr="001B47E4" w:rsidRDefault="00B71544" w:rsidP="00B71544">
      <w:pPr>
        <w:pStyle w:val="Retraitcorpsdetexte2"/>
        <w:ind w:hanging="3"/>
        <w:rPr>
          <w:lang w:val="fr-FR"/>
        </w:rPr>
      </w:pPr>
    </w:p>
    <w:p w14:paraId="1FABF42F" w14:textId="77777777" w:rsidR="0090508F" w:rsidRDefault="00706CB6" w:rsidP="00D75BE7">
      <w:pPr>
        <w:pStyle w:val="Retraitcorpsdetexte2"/>
        <w:rPr>
          <w:lang w:val="fr-FR"/>
        </w:rPr>
      </w:pPr>
      <w:r>
        <w:rPr>
          <w:lang w:val="fr-FR"/>
        </w:rPr>
        <w:t>10h15 - 10h30</w:t>
      </w:r>
      <w:r w:rsidR="00352A82" w:rsidRPr="001B47E4">
        <w:rPr>
          <w:lang w:val="fr-FR"/>
        </w:rPr>
        <w:tab/>
      </w:r>
      <w:proofErr w:type="spellStart"/>
      <w:r w:rsidR="0090508F" w:rsidRPr="00A02850">
        <w:rPr>
          <w:bCs/>
        </w:rPr>
        <w:t>Cortical</w:t>
      </w:r>
      <w:proofErr w:type="spellEnd"/>
      <w:r w:rsidR="0090508F" w:rsidRPr="00A02850">
        <w:rPr>
          <w:bCs/>
        </w:rPr>
        <w:t xml:space="preserve"> </w:t>
      </w:r>
      <w:proofErr w:type="spellStart"/>
      <w:r w:rsidR="0090508F">
        <w:rPr>
          <w:bCs/>
        </w:rPr>
        <w:t>n</w:t>
      </w:r>
      <w:r w:rsidR="0090508F" w:rsidRPr="00A02850">
        <w:rPr>
          <w:bCs/>
        </w:rPr>
        <w:t>eurons</w:t>
      </w:r>
      <w:proofErr w:type="spellEnd"/>
      <w:r w:rsidR="0090508F" w:rsidRPr="00A02850">
        <w:rPr>
          <w:bCs/>
        </w:rPr>
        <w:t xml:space="preserve"> </w:t>
      </w:r>
      <w:proofErr w:type="spellStart"/>
      <w:r w:rsidR="0090508F">
        <w:rPr>
          <w:bCs/>
        </w:rPr>
        <w:t>l</w:t>
      </w:r>
      <w:r w:rsidR="0090508F" w:rsidRPr="00A02850">
        <w:rPr>
          <w:bCs/>
        </w:rPr>
        <w:t>ike</w:t>
      </w:r>
      <w:proofErr w:type="spellEnd"/>
      <w:r w:rsidR="0090508F" w:rsidRPr="00A02850">
        <w:rPr>
          <w:bCs/>
        </w:rPr>
        <w:t xml:space="preserve"> </w:t>
      </w:r>
      <w:proofErr w:type="spellStart"/>
      <w:r w:rsidR="0090508F">
        <w:rPr>
          <w:bCs/>
        </w:rPr>
        <w:t>g</w:t>
      </w:r>
      <w:r w:rsidR="0090508F" w:rsidRPr="00A02850">
        <w:rPr>
          <w:bCs/>
        </w:rPr>
        <w:t>lucose</w:t>
      </w:r>
      <w:proofErr w:type="spellEnd"/>
      <w:r w:rsidR="0090508F" w:rsidRPr="00A02850">
        <w:rPr>
          <w:bCs/>
        </w:rPr>
        <w:t xml:space="preserve"> </w:t>
      </w:r>
      <w:r w:rsidR="0090508F">
        <w:rPr>
          <w:bCs/>
        </w:rPr>
        <w:t>b</w:t>
      </w:r>
      <w:r w:rsidR="0090508F" w:rsidRPr="00A02850">
        <w:rPr>
          <w:bCs/>
        </w:rPr>
        <w:t xml:space="preserve">ut </w:t>
      </w:r>
      <w:proofErr w:type="spellStart"/>
      <w:r w:rsidR="0090508F">
        <w:rPr>
          <w:bCs/>
        </w:rPr>
        <w:t>t</w:t>
      </w:r>
      <w:r w:rsidR="0090508F" w:rsidRPr="00A02850">
        <w:rPr>
          <w:bCs/>
        </w:rPr>
        <w:t>hey</w:t>
      </w:r>
      <w:proofErr w:type="spellEnd"/>
      <w:r w:rsidR="0090508F" w:rsidRPr="00A02850">
        <w:rPr>
          <w:bCs/>
        </w:rPr>
        <w:t xml:space="preserve"> </w:t>
      </w:r>
      <w:proofErr w:type="spellStart"/>
      <w:r w:rsidR="0090508F">
        <w:rPr>
          <w:bCs/>
        </w:rPr>
        <w:t>l</w:t>
      </w:r>
      <w:r w:rsidR="0090508F" w:rsidRPr="00A02850">
        <w:rPr>
          <w:bCs/>
        </w:rPr>
        <w:t>ove</w:t>
      </w:r>
      <w:proofErr w:type="spellEnd"/>
      <w:r w:rsidR="0090508F" w:rsidRPr="00A02850">
        <w:rPr>
          <w:bCs/>
        </w:rPr>
        <w:t xml:space="preserve"> </w:t>
      </w:r>
      <w:proofErr w:type="spellStart"/>
      <w:r w:rsidR="0090508F">
        <w:rPr>
          <w:bCs/>
        </w:rPr>
        <w:t>e</w:t>
      </w:r>
      <w:r w:rsidR="0090508F" w:rsidRPr="00A02850">
        <w:rPr>
          <w:bCs/>
        </w:rPr>
        <w:t>ating</w:t>
      </w:r>
      <w:proofErr w:type="spellEnd"/>
      <w:r w:rsidR="0090508F" w:rsidRPr="00A02850">
        <w:rPr>
          <w:bCs/>
        </w:rPr>
        <w:t xml:space="preserve"> </w:t>
      </w:r>
      <w:proofErr w:type="spellStart"/>
      <w:r w:rsidR="0090508F">
        <w:rPr>
          <w:bCs/>
        </w:rPr>
        <w:t>l</w:t>
      </w:r>
      <w:r w:rsidR="0090508F" w:rsidRPr="00A02850">
        <w:rPr>
          <w:bCs/>
        </w:rPr>
        <w:t>actate</w:t>
      </w:r>
      <w:proofErr w:type="spellEnd"/>
    </w:p>
    <w:p w14:paraId="2656D5B3" w14:textId="33A1E246" w:rsidR="00352A82" w:rsidRDefault="00706CB6" w:rsidP="0090508F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Bruno </w:t>
      </w:r>
      <w:proofErr w:type="spellStart"/>
      <w:r>
        <w:rPr>
          <w:lang w:val="fr-FR"/>
        </w:rPr>
        <w:t>Cauli</w:t>
      </w:r>
      <w:proofErr w:type="spellEnd"/>
      <w:r w:rsidR="0090508F">
        <w:rPr>
          <w:lang w:val="fr-FR"/>
        </w:rPr>
        <w:t xml:space="preserve"> (Paris, France)</w:t>
      </w:r>
    </w:p>
    <w:p w14:paraId="69CE121E" w14:textId="77777777" w:rsidR="00706CB6" w:rsidRPr="001B47E4" w:rsidRDefault="00706CB6" w:rsidP="00D75BE7">
      <w:pPr>
        <w:pStyle w:val="Retraitcorpsdetexte2"/>
        <w:rPr>
          <w:lang w:val="fr-FR"/>
        </w:rPr>
      </w:pPr>
    </w:p>
    <w:p w14:paraId="0F7B87EF" w14:textId="77777777" w:rsidR="0090508F" w:rsidRDefault="00706CB6" w:rsidP="00706CB6">
      <w:pPr>
        <w:pStyle w:val="Retraitcorpsdetexte2"/>
        <w:rPr>
          <w:bCs/>
        </w:rPr>
      </w:pPr>
      <w:r>
        <w:rPr>
          <w:lang w:val="fr-FR"/>
        </w:rPr>
        <w:t>10h30 - 10h45</w:t>
      </w:r>
      <w:r w:rsidRPr="001B47E4">
        <w:rPr>
          <w:lang w:val="fr-FR"/>
        </w:rPr>
        <w:tab/>
      </w:r>
      <w:r w:rsidR="0090508F">
        <w:rPr>
          <w:bCs/>
        </w:rPr>
        <w:t>A</w:t>
      </w:r>
      <w:r w:rsidR="0090508F" w:rsidRPr="0090508F">
        <w:rPr>
          <w:bCs/>
        </w:rPr>
        <w:t xml:space="preserve">pport de </w:t>
      </w:r>
      <w:proofErr w:type="spellStart"/>
      <w:r w:rsidR="0090508F" w:rsidRPr="0090508F">
        <w:rPr>
          <w:bCs/>
        </w:rPr>
        <w:t>l’imagerie</w:t>
      </w:r>
      <w:proofErr w:type="spellEnd"/>
      <w:r w:rsidR="0090508F" w:rsidRPr="0090508F">
        <w:rPr>
          <w:bCs/>
        </w:rPr>
        <w:t xml:space="preserve"> multimodale par </w:t>
      </w:r>
      <w:r w:rsidR="0090508F">
        <w:rPr>
          <w:bCs/>
        </w:rPr>
        <w:t>IRM</w:t>
      </w:r>
      <w:r w:rsidR="0090508F" w:rsidRPr="0090508F">
        <w:rPr>
          <w:bCs/>
        </w:rPr>
        <w:t xml:space="preserve"> et </w:t>
      </w:r>
      <w:r w:rsidR="0090508F">
        <w:rPr>
          <w:bCs/>
        </w:rPr>
        <w:t>TEP</w:t>
      </w:r>
      <w:r w:rsidR="0090508F" w:rsidRPr="0090508F">
        <w:rPr>
          <w:bCs/>
        </w:rPr>
        <w:t xml:space="preserve"> </w:t>
      </w:r>
      <w:proofErr w:type="spellStart"/>
      <w:r w:rsidR="0090508F" w:rsidRPr="0090508F">
        <w:rPr>
          <w:bCs/>
        </w:rPr>
        <w:t>dans</w:t>
      </w:r>
      <w:proofErr w:type="spellEnd"/>
      <w:r w:rsidR="0090508F" w:rsidRPr="0090508F">
        <w:rPr>
          <w:bCs/>
        </w:rPr>
        <w:t xml:space="preserve"> la </w:t>
      </w:r>
      <w:proofErr w:type="spellStart"/>
      <w:r w:rsidR="0090508F" w:rsidRPr="0090508F">
        <w:rPr>
          <w:bCs/>
        </w:rPr>
        <w:t>d</w:t>
      </w:r>
      <w:r w:rsidR="0090508F">
        <w:rPr>
          <w:bCs/>
        </w:rPr>
        <w:t>é</w:t>
      </w:r>
      <w:r w:rsidR="0090508F" w:rsidRPr="0090508F">
        <w:rPr>
          <w:bCs/>
        </w:rPr>
        <w:t>tection</w:t>
      </w:r>
      <w:proofErr w:type="spellEnd"/>
      <w:r w:rsidR="0090508F" w:rsidRPr="0090508F">
        <w:rPr>
          <w:bCs/>
        </w:rPr>
        <w:t xml:space="preserve"> </w:t>
      </w:r>
      <w:proofErr w:type="spellStart"/>
      <w:r w:rsidR="0090508F" w:rsidRPr="0090508F">
        <w:rPr>
          <w:bCs/>
        </w:rPr>
        <w:t>pr</w:t>
      </w:r>
      <w:r w:rsidR="0090508F">
        <w:rPr>
          <w:bCs/>
        </w:rPr>
        <w:t>é</w:t>
      </w:r>
      <w:r w:rsidR="0090508F" w:rsidRPr="0090508F">
        <w:rPr>
          <w:bCs/>
        </w:rPr>
        <w:t>coce</w:t>
      </w:r>
      <w:proofErr w:type="spellEnd"/>
      <w:r w:rsidR="0090508F" w:rsidRPr="0090508F">
        <w:rPr>
          <w:bCs/>
        </w:rPr>
        <w:t xml:space="preserve"> de </w:t>
      </w:r>
      <w:proofErr w:type="spellStart"/>
      <w:r w:rsidR="0090508F" w:rsidRPr="0090508F">
        <w:rPr>
          <w:bCs/>
        </w:rPr>
        <w:t>r</w:t>
      </w:r>
      <w:r w:rsidR="0090508F">
        <w:rPr>
          <w:bCs/>
        </w:rPr>
        <w:t>é</w:t>
      </w:r>
      <w:r w:rsidR="0090508F" w:rsidRPr="0090508F">
        <w:rPr>
          <w:bCs/>
        </w:rPr>
        <w:t>ponse</w:t>
      </w:r>
      <w:proofErr w:type="spellEnd"/>
      <w:r w:rsidR="0090508F" w:rsidRPr="0090508F">
        <w:rPr>
          <w:bCs/>
        </w:rPr>
        <w:t xml:space="preserve"> </w:t>
      </w:r>
      <w:r w:rsidR="0090508F">
        <w:rPr>
          <w:bCs/>
        </w:rPr>
        <w:t>à</w:t>
      </w:r>
      <w:r w:rsidR="0090508F" w:rsidRPr="0090508F">
        <w:rPr>
          <w:bCs/>
        </w:rPr>
        <w:t xml:space="preserve"> </w:t>
      </w:r>
      <w:proofErr w:type="spellStart"/>
      <w:r w:rsidR="0090508F" w:rsidRPr="0090508F">
        <w:rPr>
          <w:bCs/>
        </w:rPr>
        <w:t>un</w:t>
      </w:r>
      <w:proofErr w:type="spellEnd"/>
      <w:r w:rsidR="0090508F" w:rsidRPr="0090508F">
        <w:rPr>
          <w:bCs/>
        </w:rPr>
        <w:t xml:space="preserve"> </w:t>
      </w:r>
      <w:proofErr w:type="spellStart"/>
      <w:r w:rsidR="0090508F" w:rsidRPr="0090508F">
        <w:rPr>
          <w:bCs/>
        </w:rPr>
        <w:t>traitement</w:t>
      </w:r>
      <w:proofErr w:type="spellEnd"/>
      <w:r w:rsidR="0090508F" w:rsidRPr="0090508F">
        <w:rPr>
          <w:bCs/>
        </w:rPr>
        <w:t xml:space="preserve"> </w:t>
      </w:r>
      <w:proofErr w:type="spellStart"/>
      <w:r w:rsidR="0090508F" w:rsidRPr="0090508F">
        <w:rPr>
          <w:bCs/>
        </w:rPr>
        <w:t>chimioth</w:t>
      </w:r>
      <w:r w:rsidR="0090508F">
        <w:rPr>
          <w:bCs/>
        </w:rPr>
        <w:t>é</w:t>
      </w:r>
      <w:r w:rsidR="0090508F" w:rsidRPr="0090508F">
        <w:rPr>
          <w:bCs/>
        </w:rPr>
        <w:t>rapique</w:t>
      </w:r>
      <w:proofErr w:type="spellEnd"/>
      <w:r w:rsidR="0090508F" w:rsidRPr="0090508F">
        <w:rPr>
          <w:bCs/>
        </w:rPr>
        <w:t xml:space="preserve"> des </w:t>
      </w:r>
      <w:proofErr w:type="spellStart"/>
      <w:r w:rsidR="0090508F" w:rsidRPr="0090508F">
        <w:rPr>
          <w:bCs/>
        </w:rPr>
        <w:t>glioblastomes</w:t>
      </w:r>
      <w:proofErr w:type="spellEnd"/>
    </w:p>
    <w:p w14:paraId="26F00767" w14:textId="4FB64252" w:rsidR="00706CB6" w:rsidRDefault="0090508F" w:rsidP="0090508F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Aurélien </w:t>
      </w:r>
      <w:r w:rsidR="00706CB6">
        <w:rPr>
          <w:lang w:val="fr-FR"/>
        </w:rPr>
        <w:t>Corroyer-</w:t>
      </w:r>
      <w:proofErr w:type="spellStart"/>
      <w:r w:rsidR="00706CB6">
        <w:rPr>
          <w:lang w:val="fr-FR"/>
        </w:rPr>
        <w:t>Dulmont</w:t>
      </w:r>
      <w:proofErr w:type="spellEnd"/>
      <w:r>
        <w:rPr>
          <w:lang w:val="fr-FR"/>
        </w:rPr>
        <w:t xml:space="preserve"> (Caen, France)</w:t>
      </w:r>
    </w:p>
    <w:p w14:paraId="7027F5C1" w14:textId="77777777" w:rsidR="00706CB6" w:rsidRDefault="00706CB6" w:rsidP="00D75BE7">
      <w:pPr>
        <w:pStyle w:val="Retraitcorpsdetexte2"/>
        <w:rPr>
          <w:lang w:val="fr-FR"/>
        </w:rPr>
      </w:pPr>
    </w:p>
    <w:p w14:paraId="7FA65067" w14:textId="77777777" w:rsidR="009A1A21" w:rsidRPr="009A1A21" w:rsidRDefault="00706CB6" w:rsidP="00706CB6">
      <w:pPr>
        <w:pStyle w:val="Retraitcorpsdetexte2"/>
        <w:rPr>
          <w:bCs/>
        </w:rPr>
      </w:pPr>
      <w:r>
        <w:rPr>
          <w:lang w:val="fr-FR"/>
        </w:rPr>
        <w:t>10h45 - 11h00</w:t>
      </w:r>
      <w:r w:rsidRPr="001B47E4">
        <w:rPr>
          <w:lang w:val="fr-FR"/>
        </w:rPr>
        <w:tab/>
      </w:r>
      <w:proofErr w:type="spellStart"/>
      <w:r w:rsidR="009A1A21" w:rsidRPr="009A1A21">
        <w:rPr>
          <w:bCs/>
        </w:rPr>
        <w:t>Territoires</w:t>
      </w:r>
      <w:proofErr w:type="spellEnd"/>
      <w:r w:rsidR="009A1A21" w:rsidRPr="009A1A21">
        <w:rPr>
          <w:bCs/>
        </w:rPr>
        <w:t xml:space="preserve"> </w:t>
      </w:r>
      <w:proofErr w:type="spellStart"/>
      <w:r w:rsidR="009A1A21" w:rsidRPr="009A1A21">
        <w:rPr>
          <w:bCs/>
        </w:rPr>
        <w:t>micro-vasculaires</w:t>
      </w:r>
      <w:proofErr w:type="spellEnd"/>
      <w:r w:rsidR="009A1A21" w:rsidRPr="009A1A21">
        <w:rPr>
          <w:bCs/>
        </w:rPr>
        <w:t xml:space="preserve"> </w:t>
      </w:r>
      <w:proofErr w:type="spellStart"/>
      <w:r w:rsidR="009A1A21" w:rsidRPr="009A1A21">
        <w:rPr>
          <w:bCs/>
        </w:rPr>
        <w:t>dans</w:t>
      </w:r>
      <w:proofErr w:type="spellEnd"/>
      <w:r w:rsidR="009A1A21" w:rsidRPr="009A1A21">
        <w:rPr>
          <w:bCs/>
        </w:rPr>
        <w:t xml:space="preserve"> le </w:t>
      </w:r>
      <w:proofErr w:type="spellStart"/>
      <w:r w:rsidR="009A1A21" w:rsidRPr="009A1A21">
        <w:rPr>
          <w:bCs/>
        </w:rPr>
        <w:t>cortex</w:t>
      </w:r>
      <w:proofErr w:type="spellEnd"/>
      <w:r w:rsidR="009A1A21" w:rsidRPr="009A1A21">
        <w:rPr>
          <w:bCs/>
        </w:rPr>
        <w:t xml:space="preserve"> </w:t>
      </w:r>
      <w:proofErr w:type="spellStart"/>
      <w:r w:rsidR="009A1A21" w:rsidRPr="009A1A21">
        <w:rPr>
          <w:bCs/>
        </w:rPr>
        <w:t>cérébral</w:t>
      </w:r>
      <w:proofErr w:type="spellEnd"/>
      <w:r w:rsidR="009A1A21" w:rsidRPr="009A1A21">
        <w:rPr>
          <w:bCs/>
        </w:rPr>
        <w:t xml:space="preserve"> : </w:t>
      </w:r>
      <w:proofErr w:type="spellStart"/>
      <w:r w:rsidR="009A1A21" w:rsidRPr="009A1A21">
        <w:rPr>
          <w:bCs/>
        </w:rPr>
        <w:t>propriétés</w:t>
      </w:r>
      <w:proofErr w:type="spellEnd"/>
      <w:r w:rsidR="009A1A21" w:rsidRPr="009A1A21">
        <w:rPr>
          <w:bCs/>
        </w:rPr>
        <w:t xml:space="preserve"> et </w:t>
      </w:r>
      <w:proofErr w:type="spellStart"/>
      <w:r w:rsidR="009A1A21" w:rsidRPr="009A1A21">
        <w:rPr>
          <w:bCs/>
        </w:rPr>
        <w:t>couplages</w:t>
      </w:r>
      <w:proofErr w:type="spellEnd"/>
    </w:p>
    <w:p w14:paraId="2275B778" w14:textId="5D48E2DE" w:rsidR="00706CB6" w:rsidRDefault="009A1A21" w:rsidP="009A1A21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Caroline </w:t>
      </w:r>
      <w:proofErr w:type="spellStart"/>
      <w:r>
        <w:rPr>
          <w:lang w:val="fr-FR"/>
        </w:rPr>
        <w:t>F</w:t>
      </w:r>
      <w:r w:rsidR="00706CB6">
        <w:rPr>
          <w:lang w:val="fr-FR"/>
        </w:rPr>
        <w:t>onta</w:t>
      </w:r>
      <w:proofErr w:type="spellEnd"/>
      <w:r>
        <w:rPr>
          <w:lang w:val="fr-FR"/>
        </w:rPr>
        <w:t xml:space="preserve"> (Toulouse, France)</w:t>
      </w:r>
    </w:p>
    <w:p w14:paraId="6158B071" w14:textId="77777777" w:rsidR="00706CB6" w:rsidRDefault="00706CB6" w:rsidP="00D75BE7">
      <w:pPr>
        <w:pStyle w:val="Retraitcorpsdetexte2"/>
        <w:rPr>
          <w:lang w:val="fr-FR"/>
        </w:rPr>
      </w:pPr>
    </w:p>
    <w:p w14:paraId="7B519D8B" w14:textId="696247F0" w:rsidR="00352A82" w:rsidRPr="001B47E4" w:rsidRDefault="00352A82" w:rsidP="00D75BE7">
      <w:pPr>
        <w:pStyle w:val="Retraitcorpsdetexte2"/>
        <w:rPr>
          <w:lang w:val="fr-FR"/>
        </w:rPr>
      </w:pPr>
      <w:r w:rsidRPr="001B47E4">
        <w:rPr>
          <w:lang w:val="fr-FR"/>
        </w:rPr>
        <w:t xml:space="preserve">11h00 - </w:t>
      </w:r>
      <w:r w:rsidR="00706CB6">
        <w:rPr>
          <w:lang w:val="fr-FR"/>
        </w:rPr>
        <w:t>11h30</w:t>
      </w:r>
      <w:r w:rsidR="00706CB6">
        <w:rPr>
          <w:lang w:val="fr-FR"/>
        </w:rPr>
        <w:tab/>
        <w:t>Pause-</w:t>
      </w:r>
      <w:r w:rsidRPr="001B47E4">
        <w:rPr>
          <w:lang w:val="fr-FR"/>
        </w:rPr>
        <w:t>café</w:t>
      </w:r>
      <w:r w:rsidR="00706CB6">
        <w:rPr>
          <w:lang w:val="fr-FR"/>
        </w:rPr>
        <w:t xml:space="preserve"> et visite des posters</w:t>
      </w:r>
    </w:p>
    <w:p w14:paraId="6E66DB2E" w14:textId="77777777" w:rsidR="005B4B7F" w:rsidRDefault="005B4B7F" w:rsidP="005B4B7F">
      <w:pPr>
        <w:ind w:left="2127" w:hanging="2127"/>
        <w:jc w:val="both"/>
        <w:rPr>
          <w:rFonts w:ascii="Arial" w:hAnsi="Arial"/>
          <w:i/>
        </w:rPr>
      </w:pPr>
    </w:p>
    <w:p w14:paraId="3769BC3A" w14:textId="74CF0F6F" w:rsidR="005B4B7F" w:rsidRPr="00CF1728" w:rsidRDefault="005B4B7F" w:rsidP="005B4B7F">
      <w:pPr>
        <w:ind w:left="2127" w:hanging="2127"/>
        <w:jc w:val="both"/>
        <w:rPr>
          <w:rFonts w:ascii="Arial" w:hAnsi="Arial"/>
          <w:i/>
        </w:rPr>
      </w:pPr>
      <w:r w:rsidRPr="00CF1728">
        <w:rPr>
          <w:rFonts w:ascii="Arial" w:hAnsi="Arial"/>
          <w:i/>
        </w:rPr>
        <w:t xml:space="preserve">Modérateurs : </w:t>
      </w:r>
      <w:r w:rsidR="00CC785C" w:rsidRPr="00CC785C">
        <w:rPr>
          <w:rFonts w:ascii="Arial" w:hAnsi="Arial" w:cs="Arial"/>
          <w:i/>
          <w:color w:val="0000FF"/>
        </w:rPr>
        <w:t xml:space="preserve">Carine Ali &amp; Jean-Luc </w:t>
      </w:r>
      <w:proofErr w:type="spellStart"/>
      <w:r w:rsidR="00CC785C" w:rsidRPr="00CC785C">
        <w:rPr>
          <w:rFonts w:ascii="Arial" w:hAnsi="Arial" w:cs="Arial"/>
          <w:i/>
          <w:color w:val="0000FF"/>
        </w:rPr>
        <w:t>Daval</w:t>
      </w:r>
      <w:proofErr w:type="spellEnd"/>
    </w:p>
    <w:p w14:paraId="6CE9501B" w14:textId="77777777" w:rsidR="006F2568" w:rsidRDefault="00706CB6" w:rsidP="00D75BE7">
      <w:pPr>
        <w:pStyle w:val="Retraitcorpsdetexte2"/>
        <w:rPr>
          <w:bCs/>
        </w:rPr>
      </w:pPr>
      <w:r>
        <w:rPr>
          <w:lang w:val="fr-FR"/>
        </w:rPr>
        <w:t>11h30 - 12h30</w:t>
      </w:r>
      <w:r w:rsidR="00CD1F04">
        <w:rPr>
          <w:lang w:val="fr-FR"/>
        </w:rPr>
        <w:tab/>
      </w:r>
      <w:proofErr w:type="spellStart"/>
      <w:r w:rsidR="006F2568" w:rsidRPr="006F2568">
        <w:rPr>
          <w:bCs/>
        </w:rPr>
        <w:t>Vascular</w:t>
      </w:r>
      <w:proofErr w:type="spellEnd"/>
      <w:r w:rsidR="006F2568" w:rsidRPr="006F2568">
        <w:rPr>
          <w:bCs/>
        </w:rPr>
        <w:t xml:space="preserve"> </w:t>
      </w:r>
      <w:proofErr w:type="spellStart"/>
      <w:r w:rsidR="006F2568" w:rsidRPr="006F2568">
        <w:rPr>
          <w:bCs/>
        </w:rPr>
        <w:t>protective</w:t>
      </w:r>
      <w:proofErr w:type="spellEnd"/>
      <w:r w:rsidR="006F2568" w:rsidRPr="006F2568">
        <w:rPr>
          <w:bCs/>
        </w:rPr>
        <w:t xml:space="preserve"> </w:t>
      </w:r>
      <w:proofErr w:type="spellStart"/>
      <w:r w:rsidR="006F2568" w:rsidRPr="006F2568">
        <w:rPr>
          <w:bCs/>
        </w:rPr>
        <w:t>effect</w:t>
      </w:r>
      <w:proofErr w:type="spellEnd"/>
      <w:r w:rsidR="006F2568" w:rsidRPr="006F2568">
        <w:rPr>
          <w:bCs/>
        </w:rPr>
        <w:t xml:space="preserve"> </w:t>
      </w:r>
      <w:proofErr w:type="spellStart"/>
      <w:r w:rsidR="006F2568" w:rsidRPr="006F2568">
        <w:rPr>
          <w:bCs/>
        </w:rPr>
        <w:t>of</w:t>
      </w:r>
      <w:proofErr w:type="spellEnd"/>
      <w:r w:rsidR="006F2568" w:rsidRPr="006F2568">
        <w:rPr>
          <w:bCs/>
        </w:rPr>
        <w:t xml:space="preserve"> Angiopoi</w:t>
      </w:r>
      <w:r w:rsidR="006F2568">
        <w:rPr>
          <w:bCs/>
        </w:rPr>
        <w:t xml:space="preserve">etin-2 </w:t>
      </w:r>
      <w:proofErr w:type="spellStart"/>
      <w:r w:rsidR="006F2568">
        <w:rPr>
          <w:bCs/>
        </w:rPr>
        <w:t>during</w:t>
      </w:r>
      <w:proofErr w:type="spellEnd"/>
      <w:r w:rsidR="006F2568">
        <w:rPr>
          <w:bCs/>
        </w:rPr>
        <w:t xml:space="preserve"> </w:t>
      </w:r>
      <w:proofErr w:type="spellStart"/>
      <w:r w:rsidR="006F2568">
        <w:rPr>
          <w:bCs/>
        </w:rPr>
        <w:t>cerebral</w:t>
      </w:r>
      <w:proofErr w:type="spellEnd"/>
      <w:r w:rsidR="006F2568">
        <w:rPr>
          <w:bCs/>
        </w:rPr>
        <w:t xml:space="preserve"> </w:t>
      </w:r>
      <w:proofErr w:type="spellStart"/>
      <w:r w:rsidR="006F2568">
        <w:rPr>
          <w:bCs/>
        </w:rPr>
        <w:t>ischemia</w:t>
      </w:r>
      <w:proofErr w:type="spellEnd"/>
    </w:p>
    <w:p w14:paraId="01E276D0" w14:textId="5DAFE0FF" w:rsidR="00706CB6" w:rsidRDefault="006F2568" w:rsidP="006F2568">
      <w:pPr>
        <w:pStyle w:val="Retraitcorpsdetexte2"/>
        <w:ind w:hanging="3"/>
        <w:rPr>
          <w:lang w:val="fr-FR"/>
        </w:rPr>
      </w:pPr>
      <w:r>
        <w:rPr>
          <w:lang w:val="fr-FR"/>
        </w:rPr>
        <w:t>Léna M</w:t>
      </w:r>
      <w:r w:rsidR="00706CB6">
        <w:rPr>
          <w:lang w:val="fr-FR"/>
        </w:rPr>
        <w:t>arteau</w:t>
      </w:r>
      <w:r>
        <w:rPr>
          <w:lang w:val="fr-FR"/>
        </w:rPr>
        <w:t xml:space="preserve"> (Caen, France)</w:t>
      </w:r>
    </w:p>
    <w:p w14:paraId="306A1850" w14:textId="77777777" w:rsidR="00706CB6" w:rsidRDefault="00706CB6" w:rsidP="00D75BE7">
      <w:pPr>
        <w:pStyle w:val="Retraitcorpsdetexte2"/>
        <w:rPr>
          <w:lang w:val="fr-FR"/>
        </w:rPr>
      </w:pPr>
    </w:p>
    <w:p w14:paraId="6C9788EE" w14:textId="77777777" w:rsidR="006F2568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11h45 - 12h00</w:t>
      </w:r>
      <w:r>
        <w:rPr>
          <w:lang w:val="fr-FR"/>
        </w:rPr>
        <w:tab/>
      </w:r>
      <w:proofErr w:type="spellStart"/>
      <w:r w:rsidR="006F2568">
        <w:t>Effects</w:t>
      </w:r>
      <w:proofErr w:type="spellEnd"/>
      <w:r w:rsidR="006F2568">
        <w:t xml:space="preserve"> </w:t>
      </w:r>
      <w:proofErr w:type="spellStart"/>
      <w:r w:rsidR="006F2568">
        <w:t>of</w:t>
      </w:r>
      <w:proofErr w:type="spellEnd"/>
      <w:r w:rsidR="006F2568">
        <w:t xml:space="preserve"> </w:t>
      </w:r>
      <w:proofErr w:type="spellStart"/>
      <w:r w:rsidR="006F2568">
        <w:t>acute</w:t>
      </w:r>
      <w:proofErr w:type="spellEnd"/>
      <w:r w:rsidR="006F2568">
        <w:t xml:space="preserve"> </w:t>
      </w:r>
      <w:proofErr w:type="spellStart"/>
      <w:r w:rsidR="006F2568">
        <w:t>aeronautical</w:t>
      </w:r>
      <w:proofErr w:type="spellEnd"/>
      <w:r w:rsidR="006F2568">
        <w:t xml:space="preserve"> </w:t>
      </w:r>
      <w:proofErr w:type="spellStart"/>
      <w:r w:rsidR="006F2568">
        <w:t>hypoxia</w:t>
      </w:r>
      <w:proofErr w:type="spellEnd"/>
      <w:r w:rsidR="006F2568">
        <w:t xml:space="preserve"> on human </w:t>
      </w:r>
      <w:proofErr w:type="spellStart"/>
      <w:r w:rsidR="006F2568">
        <w:t>memory</w:t>
      </w:r>
      <w:proofErr w:type="spellEnd"/>
    </w:p>
    <w:p w14:paraId="30DE2A90" w14:textId="0C6CFB5D" w:rsidR="00706CB6" w:rsidRDefault="006F2568" w:rsidP="006F2568">
      <w:pPr>
        <w:pStyle w:val="Retraitcorpsdetexte2"/>
        <w:ind w:firstLine="0"/>
        <w:rPr>
          <w:lang w:val="fr-FR"/>
        </w:rPr>
      </w:pPr>
      <w:r>
        <w:rPr>
          <w:lang w:val="fr-FR"/>
        </w:rPr>
        <w:t>Carine M</w:t>
      </w:r>
      <w:r w:rsidR="00706CB6">
        <w:rPr>
          <w:lang w:val="fr-FR"/>
        </w:rPr>
        <w:t>alle</w:t>
      </w:r>
      <w:r>
        <w:rPr>
          <w:lang w:val="fr-FR"/>
        </w:rPr>
        <w:t xml:space="preserve"> (Brétigny sur Orge, France)</w:t>
      </w:r>
    </w:p>
    <w:p w14:paraId="5F2C860D" w14:textId="77777777" w:rsidR="00706CB6" w:rsidRDefault="00706CB6" w:rsidP="00D75BE7">
      <w:pPr>
        <w:pStyle w:val="Retraitcorpsdetexte2"/>
        <w:rPr>
          <w:lang w:val="fr-FR"/>
        </w:rPr>
      </w:pPr>
    </w:p>
    <w:p w14:paraId="54600A18" w14:textId="77777777" w:rsidR="004B34BC" w:rsidRPr="004B34BC" w:rsidRDefault="00706CB6" w:rsidP="004B34BC">
      <w:pPr>
        <w:pStyle w:val="Retraitcorpsdetexte2"/>
        <w:rPr>
          <w:lang w:val="fr-FR"/>
        </w:rPr>
      </w:pPr>
      <w:r>
        <w:rPr>
          <w:lang w:val="fr-FR"/>
        </w:rPr>
        <w:t>12h00 - 12h15</w:t>
      </w:r>
      <w:r>
        <w:rPr>
          <w:lang w:val="fr-FR"/>
        </w:rPr>
        <w:tab/>
      </w:r>
      <w:proofErr w:type="spellStart"/>
      <w:r w:rsidR="004B34BC" w:rsidRPr="004B34BC">
        <w:rPr>
          <w:lang w:val="fr-FR"/>
        </w:rPr>
        <w:t>Labelled</w:t>
      </w:r>
      <w:proofErr w:type="spellEnd"/>
      <w:r w:rsidR="004B34BC" w:rsidRPr="004B34BC">
        <w:rPr>
          <w:lang w:val="fr-FR"/>
        </w:rPr>
        <w:t xml:space="preserve"> </w:t>
      </w:r>
      <w:proofErr w:type="spellStart"/>
      <w:r w:rsidR="004B34BC" w:rsidRPr="004B34BC">
        <w:rPr>
          <w:lang w:val="fr-FR"/>
        </w:rPr>
        <w:t>Nanoparticles</w:t>
      </w:r>
      <w:proofErr w:type="spellEnd"/>
      <w:r w:rsidR="004B34BC" w:rsidRPr="004B34BC">
        <w:rPr>
          <w:lang w:val="fr-FR"/>
        </w:rPr>
        <w:t xml:space="preserve"> for </w:t>
      </w:r>
      <w:proofErr w:type="spellStart"/>
      <w:r w:rsidR="004B34BC" w:rsidRPr="004B34BC">
        <w:rPr>
          <w:lang w:val="fr-FR"/>
        </w:rPr>
        <w:t>Cell</w:t>
      </w:r>
      <w:proofErr w:type="spellEnd"/>
      <w:r w:rsidR="004B34BC" w:rsidRPr="004B34BC">
        <w:rPr>
          <w:lang w:val="fr-FR"/>
        </w:rPr>
        <w:t xml:space="preserve"> Interaction: Application to BBB </w:t>
      </w:r>
      <w:proofErr w:type="spellStart"/>
      <w:r w:rsidR="004B34BC" w:rsidRPr="004B34BC">
        <w:rPr>
          <w:lang w:val="fr-FR"/>
        </w:rPr>
        <w:t>Cells</w:t>
      </w:r>
      <w:proofErr w:type="spellEnd"/>
    </w:p>
    <w:p w14:paraId="56139B8C" w14:textId="7483B51E" w:rsidR="00706CB6" w:rsidRDefault="004B34BC" w:rsidP="004B34BC">
      <w:pPr>
        <w:pStyle w:val="Retraitcorpsdetexte2"/>
        <w:ind w:hanging="3"/>
        <w:rPr>
          <w:lang w:val="fr-FR"/>
        </w:rPr>
      </w:pPr>
      <w:r>
        <w:rPr>
          <w:lang w:val="fr-FR"/>
        </w:rPr>
        <w:t>Karine A</w:t>
      </w:r>
      <w:r w:rsidR="00706CB6">
        <w:rPr>
          <w:lang w:val="fr-FR"/>
        </w:rPr>
        <w:t>ndrieux</w:t>
      </w:r>
      <w:r>
        <w:rPr>
          <w:lang w:val="fr-FR"/>
        </w:rPr>
        <w:t xml:space="preserve"> (Chatenay-Malabry, France)</w:t>
      </w:r>
    </w:p>
    <w:p w14:paraId="49431D67" w14:textId="77777777" w:rsidR="00706CB6" w:rsidRDefault="00706CB6" w:rsidP="00D75BE7">
      <w:pPr>
        <w:pStyle w:val="Retraitcorpsdetexte2"/>
        <w:rPr>
          <w:lang w:val="fr-FR"/>
        </w:rPr>
      </w:pPr>
    </w:p>
    <w:p w14:paraId="21512F3F" w14:textId="77777777" w:rsidR="008B723E" w:rsidRDefault="00706CB6" w:rsidP="008B723E">
      <w:pPr>
        <w:pStyle w:val="Retraitcorpsdetexte2"/>
        <w:rPr>
          <w:lang w:val="fr-FR"/>
        </w:rPr>
      </w:pPr>
      <w:r>
        <w:rPr>
          <w:lang w:val="fr-FR"/>
        </w:rPr>
        <w:t>12h15 - 12h30</w:t>
      </w:r>
      <w:r>
        <w:rPr>
          <w:lang w:val="fr-FR"/>
        </w:rPr>
        <w:tab/>
      </w:r>
      <w:r w:rsidR="008B723E" w:rsidRPr="008B723E">
        <w:rPr>
          <w:lang w:val="fr-FR"/>
        </w:rPr>
        <w:t xml:space="preserve">Secondary opening of the blood-brain barrier depends on glial injury after ischemia / reperfusion </w:t>
      </w:r>
      <w:r w:rsidR="008B723E" w:rsidRPr="008B723E">
        <w:rPr>
          <w:i/>
          <w:lang w:val="fr-FR"/>
        </w:rPr>
        <w:t>in vivo</w:t>
      </w:r>
      <w:r w:rsidR="008B723E" w:rsidRPr="008B723E">
        <w:rPr>
          <w:lang w:val="fr-FR"/>
        </w:rPr>
        <w:t xml:space="preserve"> and </w:t>
      </w:r>
      <w:r w:rsidR="008B723E" w:rsidRPr="008B723E">
        <w:rPr>
          <w:i/>
          <w:lang w:val="fr-FR"/>
        </w:rPr>
        <w:t>in vitro</w:t>
      </w:r>
    </w:p>
    <w:p w14:paraId="73DF7510" w14:textId="7E3DF90F" w:rsidR="00706CB6" w:rsidRDefault="008B723E" w:rsidP="008B723E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Mélanie </w:t>
      </w:r>
      <w:proofErr w:type="spellStart"/>
      <w:r>
        <w:rPr>
          <w:lang w:val="fr-FR"/>
        </w:rPr>
        <w:t>K</w:t>
      </w:r>
      <w:r w:rsidR="00706CB6">
        <w:rPr>
          <w:lang w:val="fr-FR"/>
        </w:rPr>
        <w:t>untz</w:t>
      </w:r>
      <w:proofErr w:type="spellEnd"/>
      <w:r>
        <w:rPr>
          <w:lang w:val="fr-FR"/>
        </w:rPr>
        <w:t xml:space="preserve"> (Lens, France)</w:t>
      </w:r>
    </w:p>
    <w:p w14:paraId="2ECBE690" w14:textId="77777777" w:rsidR="00706CB6" w:rsidRDefault="00706CB6" w:rsidP="00D75BE7">
      <w:pPr>
        <w:pStyle w:val="Retraitcorpsdetexte2"/>
        <w:rPr>
          <w:lang w:val="fr-FR"/>
        </w:rPr>
      </w:pPr>
    </w:p>
    <w:p w14:paraId="47CE7DB6" w14:textId="53863CD7" w:rsidR="00352A82" w:rsidRPr="001B47E4" w:rsidRDefault="00706CB6" w:rsidP="00D75BE7">
      <w:pPr>
        <w:pStyle w:val="Retraitcorpsdetexte2"/>
        <w:rPr>
          <w:lang w:val="fr-FR"/>
        </w:rPr>
      </w:pPr>
      <w:r>
        <w:rPr>
          <w:lang w:val="fr-FR"/>
        </w:rPr>
        <w:t>12h30</w:t>
      </w:r>
      <w:r w:rsidR="00352A82" w:rsidRPr="001B47E4">
        <w:rPr>
          <w:lang w:val="fr-FR"/>
        </w:rPr>
        <w:t xml:space="preserve"> - 13h00</w:t>
      </w:r>
      <w:r w:rsidR="00352A82" w:rsidRPr="001B47E4">
        <w:rPr>
          <w:lang w:val="fr-FR"/>
        </w:rPr>
        <w:tab/>
        <w:t>Assemblée générale de la SCMC</w:t>
      </w:r>
    </w:p>
    <w:p w14:paraId="57B98223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02C25C73" w14:textId="683ED28F" w:rsidR="00352A82" w:rsidRPr="001B47E4" w:rsidRDefault="00352A82" w:rsidP="00D75BE7">
      <w:pPr>
        <w:pStyle w:val="Retraitcorpsdetexte2"/>
        <w:rPr>
          <w:lang w:val="fr-FR"/>
        </w:rPr>
      </w:pPr>
      <w:r w:rsidRPr="001B47E4">
        <w:rPr>
          <w:lang w:val="fr-FR"/>
        </w:rPr>
        <w:t>1</w:t>
      </w:r>
      <w:r w:rsidR="00706CB6">
        <w:rPr>
          <w:lang w:val="fr-FR"/>
        </w:rPr>
        <w:t>3h00</w:t>
      </w:r>
      <w:r w:rsidRPr="001B47E4">
        <w:rPr>
          <w:lang w:val="fr-FR"/>
        </w:rPr>
        <w:t xml:space="preserve"> - 14h15</w:t>
      </w:r>
      <w:r w:rsidRPr="001B47E4">
        <w:rPr>
          <w:lang w:val="fr-FR"/>
        </w:rPr>
        <w:tab/>
        <w:t>Déjeuner</w:t>
      </w:r>
      <w:r w:rsidR="001A4C6C">
        <w:rPr>
          <w:lang w:val="fr-FR"/>
        </w:rPr>
        <w:t xml:space="preserve"> libre</w:t>
      </w:r>
    </w:p>
    <w:p w14:paraId="7561522F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379B9F66" w14:textId="77777777" w:rsidR="001A4C6C" w:rsidRDefault="001A4C6C">
      <w:pPr>
        <w:rPr>
          <w:rFonts w:ascii="Arial" w:hAnsi="Arial" w:cs="Arial"/>
          <w:i/>
        </w:rPr>
      </w:pPr>
      <w:r>
        <w:rPr>
          <w:i/>
        </w:rPr>
        <w:br w:type="page"/>
      </w:r>
    </w:p>
    <w:p w14:paraId="319ACDF0" w14:textId="2034F230" w:rsidR="00352A82" w:rsidRPr="001B47E4" w:rsidRDefault="00352A82" w:rsidP="00D75BE7">
      <w:pPr>
        <w:pStyle w:val="Retraitcorpsdetexte2"/>
        <w:rPr>
          <w:i/>
          <w:lang w:val="fr-FR"/>
        </w:rPr>
      </w:pPr>
      <w:r w:rsidRPr="001B47E4">
        <w:rPr>
          <w:i/>
          <w:lang w:val="fr-FR"/>
        </w:rPr>
        <w:lastRenderedPageBreak/>
        <w:t xml:space="preserve">Modérateurs : </w:t>
      </w:r>
      <w:r w:rsidR="00CC785C" w:rsidRPr="00CC785C">
        <w:rPr>
          <w:i/>
          <w:color w:val="0000FF"/>
          <w:lang w:val="fr-FR"/>
        </w:rPr>
        <w:t>Pascale Schumann-Bard</w:t>
      </w:r>
      <w:r w:rsidR="00CC785C">
        <w:rPr>
          <w:i/>
          <w:lang w:val="fr-FR"/>
        </w:rPr>
        <w:t xml:space="preserve"> </w:t>
      </w:r>
      <w:r w:rsidR="00CC785C">
        <w:rPr>
          <w:i/>
          <w:color w:val="0000FF"/>
          <w:lang w:val="fr-FR"/>
        </w:rPr>
        <w:t>&amp;</w:t>
      </w:r>
      <w:r w:rsidR="00CC785C" w:rsidRPr="00CC785C">
        <w:rPr>
          <w:i/>
          <w:color w:val="0000FF"/>
          <w:lang w:val="fr-FR"/>
        </w:rPr>
        <w:t xml:space="preserve"> Henri Schroeder</w:t>
      </w:r>
    </w:p>
    <w:p w14:paraId="172E990B" w14:textId="77777777" w:rsidR="008B723E" w:rsidRDefault="00706CB6" w:rsidP="008B723E">
      <w:pPr>
        <w:pStyle w:val="Retraitcorpsdetexte2"/>
        <w:rPr>
          <w:lang w:val="fr-FR"/>
        </w:rPr>
      </w:pPr>
      <w:r>
        <w:rPr>
          <w:lang w:val="fr-FR"/>
        </w:rPr>
        <w:t>14h15 - 14h30</w:t>
      </w:r>
      <w:r w:rsidR="00352A82" w:rsidRPr="001B47E4">
        <w:rPr>
          <w:lang w:val="fr-FR"/>
        </w:rPr>
        <w:tab/>
      </w:r>
      <w:proofErr w:type="spellStart"/>
      <w:r w:rsidR="008B723E" w:rsidRPr="008B723E">
        <w:rPr>
          <w:lang w:val="fr-FR"/>
        </w:rPr>
        <w:t>Indomethacin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promotes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neurological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recovery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without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reducing</w:t>
      </w:r>
      <w:proofErr w:type="spellEnd"/>
      <w:r w:rsid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brain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oedema</w:t>
      </w:r>
      <w:proofErr w:type="spellEnd"/>
      <w:r w:rsidR="008B723E" w:rsidRPr="008B723E">
        <w:rPr>
          <w:lang w:val="fr-FR"/>
        </w:rPr>
        <w:t xml:space="preserve"> after </w:t>
      </w:r>
      <w:proofErr w:type="spellStart"/>
      <w:r w:rsidR="008B723E" w:rsidRPr="008B723E">
        <w:rPr>
          <w:lang w:val="fr-FR"/>
        </w:rPr>
        <w:t>closed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head</w:t>
      </w:r>
      <w:proofErr w:type="spellEnd"/>
      <w:r w:rsidR="008B723E" w:rsidRPr="008B723E">
        <w:rPr>
          <w:lang w:val="fr-FR"/>
        </w:rPr>
        <w:t xml:space="preserve"> </w:t>
      </w:r>
      <w:proofErr w:type="spellStart"/>
      <w:r w:rsidR="008B723E" w:rsidRPr="008B723E">
        <w:rPr>
          <w:lang w:val="fr-FR"/>
        </w:rPr>
        <w:t>injury</w:t>
      </w:r>
      <w:proofErr w:type="spellEnd"/>
      <w:r w:rsidR="008B723E" w:rsidRPr="008B723E">
        <w:rPr>
          <w:lang w:val="fr-FR"/>
        </w:rPr>
        <w:t xml:space="preserve"> in </w:t>
      </w:r>
      <w:proofErr w:type="spellStart"/>
      <w:r w:rsidR="008B723E" w:rsidRPr="008B723E">
        <w:rPr>
          <w:lang w:val="fr-FR"/>
        </w:rPr>
        <w:t>mice</w:t>
      </w:r>
      <w:proofErr w:type="spellEnd"/>
    </w:p>
    <w:p w14:paraId="00D2000A" w14:textId="1CC0DC9E" w:rsidR="00706CB6" w:rsidRDefault="008B723E" w:rsidP="008B723E">
      <w:pPr>
        <w:pStyle w:val="Retraitcorpsdetexte2"/>
        <w:ind w:hanging="3"/>
        <w:rPr>
          <w:lang w:val="fr-FR"/>
        </w:rPr>
      </w:pPr>
      <w:proofErr w:type="spellStart"/>
      <w:r>
        <w:rPr>
          <w:lang w:val="fr-FR"/>
        </w:rPr>
        <w:t>Haymen</w:t>
      </w:r>
      <w:proofErr w:type="spellEnd"/>
      <w:r>
        <w:rPr>
          <w:lang w:val="fr-FR"/>
        </w:rPr>
        <w:t xml:space="preserve"> G</w:t>
      </w:r>
      <w:r w:rsidR="00706CB6">
        <w:rPr>
          <w:lang w:val="fr-FR"/>
        </w:rPr>
        <w:t>irgis</w:t>
      </w:r>
      <w:r>
        <w:rPr>
          <w:lang w:val="fr-FR"/>
        </w:rPr>
        <w:t xml:space="preserve"> (Paris, France)</w:t>
      </w:r>
    </w:p>
    <w:p w14:paraId="42D93A83" w14:textId="77777777" w:rsidR="00706CB6" w:rsidRDefault="00706CB6" w:rsidP="00706CB6">
      <w:pPr>
        <w:pStyle w:val="Retraitcorpsdetexte2"/>
        <w:rPr>
          <w:lang w:val="fr-FR"/>
        </w:rPr>
      </w:pPr>
    </w:p>
    <w:p w14:paraId="5BBA7892" w14:textId="77777777" w:rsidR="008B723E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14h30</w:t>
      </w:r>
      <w:r w:rsidRPr="001B47E4">
        <w:rPr>
          <w:lang w:val="fr-FR"/>
        </w:rPr>
        <w:t xml:space="preserve"> - 14h45</w:t>
      </w:r>
      <w:r w:rsidRPr="001B47E4">
        <w:rPr>
          <w:lang w:val="fr-FR"/>
        </w:rPr>
        <w:tab/>
      </w:r>
      <w:r w:rsidR="008B723E" w:rsidRPr="008B723E">
        <w:rPr>
          <w:lang w:val="en-US"/>
        </w:rPr>
        <w:t xml:space="preserve">The disease-modifying effect of </w:t>
      </w:r>
      <w:proofErr w:type="spellStart"/>
      <w:r w:rsidR="008B723E" w:rsidRPr="008B723E">
        <w:rPr>
          <w:lang w:val="en-US"/>
        </w:rPr>
        <w:t>carisbamate</w:t>
      </w:r>
      <w:proofErr w:type="spellEnd"/>
      <w:r w:rsidR="008B723E" w:rsidRPr="008B723E">
        <w:rPr>
          <w:lang w:val="en-US"/>
        </w:rPr>
        <w:t xml:space="preserve"> in the lithium-</w:t>
      </w:r>
      <w:proofErr w:type="spellStart"/>
      <w:r w:rsidR="008B723E" w:rsidRPr="008B723E">
        <w:rPr>
          <w:lang w:val="en-US"/>
        </w:rPr>
        <w:t>pilocarpine</w:t>
      </w:r>
      <w:proofErr w:type="spellEnd"/>
      <w:r w:rsidR="008B723E" w:rsidRPr="008B723E">
        <w:rPr>
          <w:lang w:val="en-US"/>
        </w:rPr>
        <w:t xml:space="preserve"> model of temporal lobe epilepsy translates into preserved cognitive functions</w:t>
      </w:r>
    </w:p>
    <w:p w14:paraId="531CA69E" w14:textId="7121D65D" w:rsidR="00706CB6" w:rsidRDefault="008B723E" w:rsidP="008B723E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Jean-Baptiste </w:t>
      </w:r>
      <w:r w:rsidR="00706CB6">
        <w:rPr>
          <w:lang w:val="fr-FR"/>
        </w:rPr>
        <w:t>Faure</w:t>
      </w:r>
      <w:r>
        <w:rPr>
          <w:lang w:val="fr-FR"/>
        </w:rPr>
        <w:t xml:space="preserve"> (Strasbourg, France)</w:t>
      </w:r>
    </w:p>
    <w:p w14:paraId="67525BA1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14CF9E97" w14:textId="77777777" w:rsidR="00F6497A" w:rsidRPr="003F4A37" w:rsidRDefault="00352A82" w:rsidP="00F6497A">
      <w:pPr>
        <w:pStyle w:val="Retraitcorpsdetexte2"/>
        <w:rPr>
          <w:b/>
          <w:lang w:val="fr-FR"/>
        </w:rPr>
      </w:pPr>
      <w:r w:rsidRPr="001B47E4">
        <w:rPr>
          <w:lang w:val="fr-FR"/>
        </w:rPr>
        <w:t>14h45 – 15h30</w:t>
      </w:r>
      <w:r w:rsidRPr="001B47E4">
        <w:rPr>
          <w:lang w:val="fr-FR"/>
        </w:rPr>
        <w:tab/>
      </w:r>
      <w:proofErr w:type="spellStart"/>
      <w:r w:rsidR="00F6497A">
        <w:t>Cerebral</w:t>
      </w:r>
      <w:proofErr w:type="spellEnd"/>
      <w:r w:rsidR="00F6497A">
        <w:t xml:space="preserve"> </w:t>
      </w:r>
      <w:proofErr w:type="spellStart"/>
      <w:r w:rsidR="00F6497A">
        <w:t>Cavernous</w:t>
      </w:r>
      <w:proofErr w:type="spellEnd"/>
      <w:r w:rsidR="00F6497A">
        <w:t xml:space="preserve"> </w:t>
      </w:r>
      <w:proofErr w:type="spellStart"/>
      <w:r w:rsidR="00F6497A">
        <w:t>vascular</w:t>
      </w:r>
      <w:proofErr w:type="spellEnd"/>
      <w:r w:rsidR="00F6497A">
        <w:t xml:space="preserve"> </w:t>
      </w:r>
      <w:proofErr w:type="spellStart"/>
      <w:r w:rsidR="00F6497A">
        <w:t>malformations</w:t>
      </w:r>
      <w:proofErr w:type="spellEnd"/>
      <w:r w:rsidR="00F6497A">
        <w:t xml:space="preserve">. </w:t>
      </w:r>
      <w:r w:rsidR="00F6497A">
        <w:rPr>
          <w:lang w:val="en-US"/>
        </w:rPr>
        <w:t>From patients to genes and mouse models towards preclinical trials</w:t>
      </w:r>
    </w:p>
    <w:p w14:paraId="7C03B6CE" w14:textId="77777777" w:rsidR="00F6497A" w:rsidRDefault="00F6497A" w:rsidP="00F6497A">
      <w:pPr>
        <w:pStyle w:val="Retraitcorpsdetexte2"/>
        <w:rPr>
          <w:lang w:val="fr-FR"/>
        </w:rPr>
      </w:pPr>
      <w:r>
        <w:rPr>
          <w:lang w:val="fr-FR"/>
        </w:rPr>
        <w:tab/>
        <w:t>P</w:t>
      </w:r>
      <w:r w:rsidRPr="001B47E4">
        <w:rPr>
          <w:lang w:val="fr-FR"/>
        </w:rPr>
        <w:t xml:space="preserve">r </w:t>
      </w:r>
      <w:r>
        <w:rPr>
          <w:lang w:val="fr-FR"/>
        </w:rPr>
        <w:t>Elisabeth Tournier-</w:t>
      </w:r>
      <w:proofErr w:type="spellStart"/>
      <w:r>
        <w:rPr>
          <w:lang w:val="fr-FR"/>
        </w:rPr>
        <w:t>Lasserve</w:t>
      </w:r>
      <w:proofErr w:type="spellEnd"/>
      <w:r w:rsidRPr="001B47E4">
        <w:rPr>
          <w:lang w:val="fr-FR"/>
        </w:rPr>
        <w:t xml:space="preserve"> (</w:t>
      </w:r>
      <w:r>
        <w:rPr>
          <w:lang w:val="fr-FR"/>
        </w:rPr>
        <w:t>Paris</w:t>
      </w:r>
      <w:r w:rsidRPr="001B47E4">
        <w:rPr>
          <w:lang w:val="fr-FR"/>
        </w:rPr>
        <w:t>, France)</w:t>
      </w:r>
    </w:p>
    <w:p w14:paraId="63C1E2A8" w14:textId="084687AD" w:rsidR="005B4B7F" w:rsidRDefault="005B4B7F" w:rsidP="00F6497A">
      <w:pPr>
        <w:pStyle w:val="Retraitcorpsdetexte2"/>
      </w:pPr>
    </w:p>
    <w:p w14:paraId="58ECA61B" w14:textId="7A6EB6D9" w:rsidR="00706CB6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15h30</w:t>
      </w:r>
      <w:r w:rsidRPr="001B47E4">
        <w:rPr>
          <w:lang w:val="fr-FR"/>
        </w:rPr>
        <w:t xml:space="preserve"> - 1</w:t>
      </w:r>
      <w:r>
        <w:rPr>
          <w:lang w:val="fr-FR"/>
        </w:rPr>
        <w:t>5</w:t>
      </w:r>
      <w:r w:rsidRPr="001B47E4">
        <w:rPr>
          <w:lang w:val="fr-FR"/>
        </w:rPr>
        <w:t>h45</w:t>
      </w:r>
      <w:r w:rsidRPr="001B47E4">
        <w:rPr>
          <w:lang w:val="fr-FR"/>
        </w:rPr>
        <w:tab/>
      </w:r>
      <w:r>
        <w:rPr>
          <w:lang w:val="fr-FR"/>
        </w:rPr>
        <w:t>Pause-café et visite des posters</w:t>
      </w:r>
    </w:p>
    <w:p w14:paraId="123122E3" w14:textId="77777777" w:rsidR="00706CB6" w:rsidRPr="005B4B7F" w:rsidRDefault="00706CB6" w:rsidP="00F6497A">
      <w:pPr>
        <w:pStyle w:val="Retraitcorpsdetexte2"/>
      </w:pPr>
    </w:p>
    <w:p w14:paraId="7AF352F1" w14:textId="1E625FE4" w:rsidR="005B4B7F" w:rsidRPr="00CF1728" w:rsidRDefault="005B4B7F" w:rsidP="005B4B7F">
      <w:pPr>
        <w:ind w:left="2127" w:hanging="2127"/>
        <w:jc w:val="both"/>
        <w:rPr>
          <w:rFonts w:ascii="Arial" w:hAnsi="Arial"/>
          <w:i/>
        </w:rPr>
      </w:pPr>
      <w:r w:rsidRPr="00CF1728">
        <w:rPr>
          <w:rFonts w:ascii="Arial" w:hAnsi="Arial"/>
          <w:i/>
        </w:rPr>
        <w:t xml:space="preserve">Modérateurs : </w:t>
      </w:r>
      <w:r w:rsidR="00CC785C" w:rsidRPr="00CC785C">
        <w:rPr>
          <w:rFonts w:ascii="Arial" w:hAnsi="Arial"/>
          <w:i/>
          <w:color w:val="0000FF"/>
        </w:rPr>
        <w:t>Isabelle</w:t>
      </w:r>
      <w:r w:rsidR="00CC785C">
        <w:rPr>
          <w:rFonts w:ascii="Arial" w:hAnsi="Arial"/>
          <w:i/>
        </w:rPr>
        <w:t xml:space="preserve"> </w:t>
      </w:r>
      <w:proofErr w:type="spellStart"/>
      <w:r w:rsidR="00CC785C" w:rsidRPr="00CC785C">
        <w:rPr>
          <w:rFonts w:ascii="Arial" w:hAnsi="Arial"/>
          <w:i/>
          <w:color w:val="0000FF"/>
        </w:rPr>
        <w:t>Margaill</w:t>
      </w:r>
      <w:proofErr w:type="spellEnd"/>
      <w:r w:rsidR="00CC785C" w:rsidRPr="00CC785C">
        <w:rPr>
          <w:rFonts w:ascii="Arial" w:hAnsi="Arial"/>
          <w:i/>
          <w:color w:val="0000FF"/>
        </w:rPr>
        <w:t xml:space="preserve"> &amp; Vincent </w:t>
      </w:r>
      <w:proofErr w:type="spellStart"/>
      <w:r w:rsidR="00CC785C" w:rsidRPr="00CC785C">
        <w:rPr>
          <w:rFonts w:ascii="Arial" w:hAnsi="Arial"/>
          <w:i/>
          <w:color w:val="0000FF"/>
        </w:rPr>
        <w:t>Bérézowski</w:t>
      </w:r>
      <w:proofErr w:type="spellEnd"/>
    </w:p>
    <w:p w14:paraId="14847EED" w14:textId="11792A1C" w:rsidR="00706CB6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15h45</w:t>
      </w:r>
      <w:r w:rsidR="00352A82" w:rsidRPr="001B47E4">
        <w:rPr>
          <w:lang w:val="fr-FR"/>
        </w:rPr>
        <w:t xml:space="preserve"> - 1</w:t>
      </w:r>
      <w:r>
        <w:rPr>
          <w:lang w:val="fr-FR"/>
        </w:rPr>
        <w:t>6h15</w:t>
      </w:r>
      <w:r w:rsidR="00352A82" w:rsidRPr="001B47E4">
        <w:rPr>
          <w:lang w:val="fr-FR"/>
        </w:rPr>
        <w:tab/>
      </w:r>
      <w:r>
        <w:rPr>
          <w:lang w:val="fr-FR"/>
        </w:rPr>
        <w:t xml:space="preserve">Remise du prix </w:t>
      </w:r>
      <w:r w:rsidR="0037020B">
        <w:rPr>
          <w:lang w:val="fr-FR"/>
        </w:rPr>
        <w:t xml:space="preserve">de thèse </w:t>
      </w:r>
      <w:r>
        <w:rPr>
          <w:lang w:val="fr-FR"/>
        </w:rPr>
        <w:t>SCMC</w:t>
      </w:r>
      <w:r w:rsidR="00B86091">
        <w:rPr>
          <w:lang w:val="fr-FR"/>
        </w:rPr>
        <w:t xml:space="preserve"> 2012 </w:t>
      </w:r>
      <w:r>
        <w:rPr>
          <w:lang w:val="fr-FR"/>
        </w:rPr>
        <w:t>et conférence du récipiendaire</w:t>
      </w:r>
      <w:r w:rsidR="00B86091">
        <w:rPr>
          <w:lang w:val="fr-FR"/>
        </w:rPr>
        <w:t> :</w:t>
      </w:r>
    </w:p>
    <w:p w14:paraId="10EE9ADF" w14:textId="18831AB3" w:rsidR="00B86091" w:rsidRPr="00B86091" w:rsidRDefault="00B86091" w:rsidP="00706CB6">
      <w:pPr>
        <w:pStyle w:val="Retraitcorpsdetexte2"/>
      </w:pPr>
      <w:r>
        <w:rPr>
          <w:lang w:val="fr-FR"/>
        </w:rPr>
        <w:tab/>
      </w:r>
      <w:proofErr w:type="spellStart"/>
      <w:r w:rsidRPr="00B86091">
        <w:t>Immunothérapie</w:t>
      </w:r>
      <w:proofErr w:type="spellEnd"/>
      <w:r w:rsidRPr="00B86091">
        <w:t xml:space="preserve"> et </w:t>
      </w:r>
      <w:proofErr w:type="spellStart"/>
      <w:r w:rsidRPr="00B86091">
        <w:t>Accident</w:t>
      </w:r>
      <w:proofErr w:type="spellEnd"/>
      <w:r w:rsidRPr="00B86091">
        <w:t xml:space="preserve"> </w:t>
      </w:r>
      <w:bookmarkStart w:id="0" w:name="_GoBack"/>
      <w:bookmarkEnd w:id="0"/>
      <w:proofErr w:type="spellStart"/>
      <w:r w:rsidRPr="00B86091">
        <w:t>Vasculaire</w:t>
      </w:r>
      <w:proofErr w:type="spellEnd"/>
      <w:r w:rsidRPr="00B86091">
        <w:t xml:space="preserve"> </w:t>
      </w:r>
      <w:proofErr w:type="spellStart"/>
      <w:proofErr w:type="gramStart"/>
      <w:r w:rsidRPr="00B86091">
        <w:t>Cérébral</w:t>
      </w:r>
      <w:proofErr w:type="spellEnd"/>
      <w:r w:rsidRPr="00B86091">
        <w:t> :</w:t>
      </w:r>
      <w:proofErr w:type="gramEnd"/>
      <w:r w:rsidRPr="00B86091">
        <w:t xml:space="preserve"> </w:t>
      </w:r>
      <w:proofErr w:type="spellStart"/>
      <w:r w:rsidRPr="00B86091">
        <w:t>un</w:t>
      </w:r>
      <w:proofErr w:type="spellEnd"/>
      <w:r w:rsidRPr="00B86091">
        <w:t xml:space="preserve"> </w:t>
      </w:r>
      <w:proofErr w:type="spellStart"/>
      <w:r w:rsidRPr="00B86091">
        <w:t>nouvel</w:t>
      </w:r>
      <w:proofErr w:type="spellEnd"/>
      <w:r w:rsidRPr="00B86091">
        <w:t xml:space="preserve"> </w:t>
      </w:r>
      <w:proofErr w:type="spellStart"/>
      <w:r w:rsidRPr="00B86091">
        <w:t>espoir</w:t>
      </w:r>
      <w:proofErr w:type="spellEnd"/>
      <w:r w:rsidRPr="00B86091">
        <w:t xml:space="preserve"> de </w:t>
      </w:r>
      <w:proofErr w:type="spellStart"/>
      <w:r w:rsidRPr="00B86091">
        <w:t>traitement</w:t>
      </w:r>
      <w:proofErr w:type="spellEnd"/>
    </w:p>
    <w:p w14:paraId="78A40E9B" w14:textId="48D13862" w:rsidR="00B86091" w:rsidRPr="00B86091" w:rsidRDefault="00B86091" w:rsidP="00B86091">
      <w:pPr>
        <w:pStyle w:val="Retraitcorpsdetexte2"/>
        <w:ind w:left="0" w:firstLine="0"/>
        <w:rPr>
          <w:lang w:val="fr-FR"/>
        </w:rPr>
      </w:pPr>
      <w:r w:rsidRPr="00B86091">
        <w:tab/>
      </w:r>
      <w:r w:rsidRPr="00B86091">
        <w:tab/>
      </w:r>
      <w:r w:rsidRPr="00B86091">
        <w:tab/>
        <w:t xml:space="preserve">Richard </w:t>
      </w:r>
      <w:proofErr w:type="spellStart"/>
      <w:r w:rsidRPr="00B86091">
        <w:t>Macrez</w:t>
      </w:r>
      <w:proofErr w:type="spellEnd"/>
      <w:r w:rsidRPr="00B86091">
        <w:t xml:space="preserve"> (Caen, France)</w:t>
      </w:r>
    </w:p>
    <w:p w14:paraId="031B1BFF" w14:textId="77777777" w:rsidR="00706CB6" w:rsidRDefault="00706CB6" w:rsidP="00D75BE7">
      <w:pPr>
        <w:pStyle w:val="Retraitcorpsdetexte2"/>
        <w:rPr>
          <w:lang w:val="fr-FR"/>
        </w:rPr>
      </w:pPr>
    </w:p>
    <w:p w14:paraId="1D7236D4" w14:textId="77777777" w:rsidR="0037020B" w:rsidRPr="0037020B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16h15</w:t>
      </w:r>
      <w:r w:rsidRPr="001B47E4">
        <w:rPr>
          <w:lang w:val="fr-FR"/>
        </w:rPr>
        <w:t xml:space="preserve"> - 1</w:t>
      </w:r>
      <w:r>
        <w:rPr>
          <w:lang w:val="fr-FR"/>
        </w:rPr>
        <w:t>6h30</w:t>
      </w:r>
      <w:r w:rsidRPr="001B47E4">
        <w:rPr>
          <w:lang w:val="fr-FR"/>
        </w:rPr>
        <w:tab/>
      </w:r>
      <w:r w:rsidR="0037020B" w:rsidRPr="0037020B">
        <w:rPr>
          <w:noProof/>
        </w:rPr>
        <w:t>Conséquences d’une administration précoce ou tardive de 2 doses de rt-PA dans un modèle d’ischémie cérébrale chez la souris</w:t>
      </w:r>
    </w:p>
    <w:p w14:paraId="245E5205" w14:textId="11E15F6A" w:rsidR="00706CB6" w:rsidRPr="001B47E4" w:rsidRDefault="0037020B" w:rsidP="0037020B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Mohamad </w:t>
      </w:r>
      <w:r w:rsidR="00706CB6">
        <w:rPr>
          <w:lang w:val="fr-FR"/>
        </w:rPr>
        <w:t xml:space="preserve">El </w:t>
      </w:r>
      <w:proofErr w:type="spellStart"/>
      <w:r>
        <w:rPr>
          <w:lang w:val="fr-FR"/>
        </w:rPr>
        <w:t>A</w:t>
      </w:r>
      <w:r w:rsidR="00706CB6">
        <w:rPr>
          <w:lang w:val="fr-FR"/>
        </w:rPr>
        <w:t>mki</w:t>
      </w:r>
      <w:proofErr w:type="spellEnd"/>
      <w:r>
        <w:rPr>
          <w:lang w:val="fr-FR"/>
        </w:rPr>
        <w:t xml:space="preserve"> (Paris, France)</w:t>
      </w:r>
    </w:p>
    <w:p w14:paraId="13D6D230" w14:textId="77777777" w:rsidR="00352A82" w:rsidRPr="001B47E4" w:rsidRDefault="00352A82" w:rsidP="00D75BE7">
      <w:pPr>
        <w:pStyle w:val="Retraitcorpsdetexte2"/>
        <w:rPr>
          <w:lang w:val="fr-FR"/>
        </w:rPr>
      </w:pPr>
    </w:p>
    <w:p w14:paraId="33D61C18" w14:textId="77777777" w:rsidR="0037020B" w:rsidRDefault="00706CB6" w:rsidP="00706CB6">
      <w:pPr>
        <w:pStyle w:val="Retraitcorpsdetexte2"/>
        <w:rPr>
          <w:lang w:val="fr-FR"/>
        </w:rPr>
      </w:pPr>
      <w:r>
        <w:rPr>
          <w:lang w:val="fr-FR"/>
        </w:rPr>
        <w:t>16h30</w:t>
      </w:r>
      <w:r w:rsidRPr="001B47E4">
        <w:rPr>
          <w:lang w:val="fr-FR"/>
        </w:rPr>
        <w:t xml:space="preserve"> - 1</w:t>
      </w:r>
      <w:r>
        <w:rPr>
          <w:lang w:val="fr-FR"/>
        </w:rPr>
        <w:t>6h45</w:t>
      </w:r>
      <w:r w:rsidRPr="001B47E4">
        <w:rPr>
          <w:lang w:val="fr-FR"/>
        </w:rPr>
        <w:tab/>
      </w:r>
      <w:proofErr w:type="spellStart"/>
      <w:r w:rsidR="0037020B" w:rsidRPr="006C3592">
        <w:rPr>
          <w:bCs/>
        </w:rPr>
        <w:t>Cortical</w:t>
      </w:r>
      <w:proofErr w:type="spellEnd"/>
      <w:r w:rsidR="0037020B" w:rsidRPr="006C3592">
        <w:rPr>
          <w:bCs/>
        </w:rPr>
        <w:t xml:space="preserve"> </w:t>
      </w:r>
      <w:r w:rsidR="0037020B">
        <w:rPr>
          <w:bCs/>
        </w:rPr>
        <w:t>pyramidal</w:t>
      </w:r>
      <w:r w:rsidR="0037020B" w:rsidRPr="00864CA5">
        <w:rPr>
          <w:bCs/>
        </w:rPr>
        <w:t xml:space="preserve"> </w:t>
      </w:r>
      <w:proofErr w:type="spellStart"/>
      <w:r w:rsidR="0037020B" w:rsidRPr="00864CA5">
        <w:rPr>
          <w:bCs/>
        </w:rPr>
        <w:t>cells</w:t>
      </w:r>
      <w:proofErr w:type="spellEnd"/>
      <w:r w:rsidR="0037020B" w:rsidRPr="00864CA5">
        <w:rPr>
          <w:bCs/>
        </w:rPr>
        <w:t xml:space="preserve"> </w:t>
      </w:r>
      <w:proofErr w:type="spellStart"/>
      <w:r w:rsidR="0037020B">
        <w:rPr>
          <w:bCs/>
        </w:rPr>
        <w:t>are</w:t>
      </w:r>
      <w:proofErr w:type="spellEnd"/>
      <w:r w:rsidR="0037020B">
        <w:rPr>
          <w:bCs/>
        </w:rPr>
        <w:t xml:space="preserve"> a </w:t>
      </w:r>
      <w:proofErr w:type="spellStart"/>
      <w:r w:rsidR="0037020B">
        <w:rPr>
          <w:bCs/>
        </w:rPr>
        <w:t>major</w:t>
      </w:r>
      <w:proofErr w:type="spellEnd"/>
      <w:r w:rsidR="0037020B">
        <w:rPr>
          <w:bCs/>
        </w:rPr>
        <w:t xml:space="preserve"> </w:t>
      </w:r>
      <w:proofErr w:type="spellStart"/>
      <w:r w:rsidR="0037020B">
        <w:rPr>
          <w:bCs/>
        </w:rPr>
        <w:t>source</w:t>
      </w:r>
      <w:proofErr w:type="spellEnd"/>
      <w:r w:rsidR="0037020B">
        <w:rPr>
          <w:bCs/>
        </w:rPr>
        <w:t xml:space="preserve"> </w:t>
      </w:r>
      <w:proofErr w:type="spellStart"/>
      <w:r w:rsidR="0037020B">
        <w:rPr>
          <w:bCs/>
        </w:rPr>
        <w:t>of</w:t>
      </w:r>
      <w:proofErr w:type="spellEnd"/>
      <w:r w:rsidR="0037020B">
        <w:rPr>
          <w:bCs/>
        </w:rPr>
        <w:t xml:space="preserve"> </w:t>
      </w:r>
      <w:proofErr w:type="spellStart"/>
      <w:r w:rsidR="0037020B">
        <w:rPr>
          <w:bCs/>
        </w:rPr>
        <w:t>vasodilatory</w:t>
      </w:r>
      <w:proofErr w:type="spellEnd"/>
      <w:r w:rsidR="0037020B">
        <w:rPr>
          <w:bCs/>
        </w:rPr>
        <w:t xml:space="preserve"> </w:t>
      </w:r>
      <w:proofErr w:type="spellStart"/>
      <w:r w:rsidR="0037020B">
        <w:rPr>
          <w:bCs/>
        </w:rPr>
        <w:t>prostanoids</w:t>
      </w:r>
      <w:proofErr w:type="spellEnd"/>
    </w:p>
    <w:p w14:paraId="3A5A7FFF" w14:textId="08BEBD6C" w:rsidR="00706CB6" w:rsidRPr="001B47E4" w:rsidRDefault="0037020B" w:rsidP="00706CB6">
      <w:pPr>
        <w:pStyle w:val="Retraitcorpsdetexte2"/>
        <w:rPr>
          <w:lang w:val="fr-FR"/>
        </w:rPr>
      </w:pPr>
      <w:r>
        <w:rPr>
          <w:lang w:val="fr-FR"/>
        </w:rPr>
        <w:tab/>
        <w:t xml:space="preserve">Alexandre </w:t>
      </w:r>
      <w:r w:rsidR="00706CB6">
        <w:rPr>
          <w:lang w:val="fr-FR"/>
        </w:rPr>
        <w:t>Lacroix</w:t>
      </w:r>
      <w:r>
        <w:rPr>
          <w:lang w:val="fr-FR"/>
        </w:rPr>
        <w:t xml:space="preserve"> (Paris, France)</w:t>
      </w:r>
    </w:p>
    <w:p w14:paraId="13C0C63C" w14:textId="77777777" w:rsidR="00706CB6" w:rsidRDefault="00706CB6" w:rsidP="00D75BE7">
      <w:pPr>
        <w:pStyle w:val="Retraitcorpsdetexte2"/>
        <w:rPr>
          <w:lang w:val="fr-FR"/>
        </w:rPr>
      </w:pPr>
    </w:p>
    <w:p w14:paraId="663CC599" w14:textId="77777777" w:rsidR="0037020B" w:rsidRPr="0037020B" w:rsidRDefault="00706CB6" w:rsidP="00706CB6">
      <w:pPr>
        <w:pStyle w:val="Retraitcorpsdetexte2"/>
        <w:rPr>
          <w:bCs/>
        </w:rPr>
      </w:pPr>
      <w:r>
        <w:rPr>
          <w:lang w:val="fr-FR"/>
        </w:rPr>
        <w:t>16h45</w:t>
      </w:r>
      <w:r w:rsidRPr="001B47E4">
        <w:rPr>
          <w:lang w:val="fr-FR"/>
        </w:rPr>
        <w:t xml:space="preserve"> - 1</w:t>
      </w:r>
      <w:r>
        <w:rPr>
          <w:lang w:val="fr-FR"/>
        </w:rPr>
        <w:t>7h00</w:t>
      </w:r>
      <w:r w:rsidRPr="001B47E4">
        <w:rPr>
          <w:lang w:val="fr-FR"/>
        </w:rPr>
        <w:tab/>
      </w:r>
      <w:r w:rsidR="0037020B" w:rsidRPr="0037020B">
        <w:rPr>
          <w:bCs/>
        </w:rPr>
        <w:t xml:space="preserve">Design et </w:t>
      </w:r>
      <w:proofErr w:type="spellStart"/>
      <w:r w:rsidR="0037020B" w:rsidRPr="0037020B">
        <w:rPr>
          <w:bCs/>
        </w:rPr>
        <w:t>évaluation</w:t>
      </w:r>
      <w:proofErr w:type="spellEnd"/>
      <w:r w:rsidR="0037020B" w:rsidRPr="0037020B">
        <w:rPr>
          <w:bCs/>
        </w:rPr>
        <w:t xml:space="preserve"> </w:t>
      </w:r>
      <w:proofErr w:type="spellStart"/>
      <w:r w:rsidR="0037020B" w:rsidRPr="0037020B">
        <w:rPr>
          <w:bCs/>
        </w:rPr>
        <w:t>préclinique</w:t>
      </w:r>
      <w:proofErr w:type="spellEnd"/>
      <w:r w:rsidR="0037020B" w:rsidRPr="0037020B">
        <w:rPr>
          <w:bCs/>
        </w:rPr>
        <w:t xml:space="preserve"> </w:t>
      </w:r>
      <w:proofErr w:type="spellStart"/>
      <w:r w:rsidR="0037020B" w:rsidRPr="0037020B">
        <w:rPr>
          <w:bCs/>
        </w:rPr>
        <w:t>d’un</w:t>
      </w:r>
      <w:proofErr w:type="spellEnd"/>
      <w:r w:rsidR="0037020B" w:rsidRPr="0037020B">
        <w:rPr>
          <w:bCs/>
        </w:rPr>
        <w:t xml:space="preserve"> </w:t>
      </w:r>
      <w:proofErr w:type="spellStart"/>
      <w:r w:rsidR="0037020B" w:rsidRPr="0037020B">
        <w:rPr>
          <w:bCs/>
        </w:rPr>
        <w:t>inhibiteur</w:t>
      </w:r>
      <w:proofErr w:type="spellEnd"/>
      <w:r w:rsidR="0037020B" w:rsidRPr="0037020B">
        <w:rPr>
          <w:bCs/>
        </w:rPr>
        <w:t xml:space="preserve"> de </w:t>
      </w:r>
      <w:proofErr w:type="spellStart"/>
      <w:r w:rsidR="0037020B" w:rsidRPr="0037020B">
        <w:rPr>
          <w:bCs/>
        </w:rPr>
        <w:t>caspases</w:t>
      </w:r>
      <w:proofErr w:type="spellEnd"/>
      <w:r w:rsidR="0037020B" w:rsidRPr="0037020B">
        <w:rPr>
          <w:bCs/>
        </w:rPr>
        <w:t xml:space="preserve"> </w:t>
      </w:r>
      <w:proofErr w:type="spellStart"/>
      <w:r w:rsidR="0037020B" w:rsidRPr="0037020B">
        <w:rPr>
          <w:bCs/>
        </w:rPr>
        <w:t>pour</w:t>
      </w:r>
      <w:proofErr w:type="spellEnd"/>
      <w:r w:rsidR="0037020B" w:rsidRPr="0037020B">
        <w:rPr>
          <w:bCs/>
        </w:rPr>
        <w:t xml:space="preserve"> le </w:t>
      </w:r>
      <w:proofErr w:type="spellStart"/>
      <w:r w:rsidR="0037020B" w:rsidRPr="0037020B">
        <w:rPr>
          <w:bCs/>
        </w:rPr>
        <w:t>traitement</w:t>
      </w:r>
      <w:proofErr w:type="spellEnd"/>
      <w:r w:rsidR="0037020B" w:rsidRPr="0037020B">
        <w:rPr>
          <w:bCs/>
        </w:rPr>
        <w:t xml:space="preserve"> des </w:t>
      </w:r>
      <w:proofErr w:type="spellStart"/>
      <w:r w:rsidR="0037020B" w:rsidRPr="0037020B">
        <w:rPr>
          <w:bCs/>
        </w:rPr>
        <w:t>lésions</w:t>
      </w:r>
      <w:proofErr w:type="spellEnd"/>
      <w:r w:rsidR="0037020B" w:rsidRPr="0037020B">
        <w:rPr>
          <w:bCs/>
        </w:rPr>
        <w:t xml:space="preserve"> </w:t>
      </w:r>
      <w:proofErr w:type="spellStart"/>
      <w:r w:rsidR="0037020B" w:rsidRPr="0037020B">
        <w:rPr>
          <w:bCs/>
        </w:rPr>
        <w:t>cérébrales</w:t>
      </w:r>
      <w:proofErr w:type="spellEnd"/>
      <w:r w:rsidR="0037020B" w:rsidRPr="0037020B">
        <w:rPr>
          <w:bCs/>
        </w:rPr>
        <w:t xml:space="preserve"> </w:t>
      </w:r>
      <w:proofErr w:type="spellStart"/>
      <w:r w:rsidR="0037020B" w:rsidRPr="0037020B">
        <w:rPr>
          <w:bCs/>
        </w:rPr>
        <w:t>néonatales</w:t>
      </w:r>
      <w:proofErr w:type="spellEnd"/>
    </w:p>
    <w:p w14:paraId="7291E45A" w14:textId="2F2D4B13" w:rsidR="00706CB6" w:rsidRPr="001B47E4" w:rsidRDefault="0037020B" w:rsidP="0037020B">
      <w:pPr>
        <w:pStyle w:val="Retraitcorpsdetexte2"/>
        <w:ind w:hanging="3"/>
        <w:rPr>
          <w:lang w:val="fr-FR"/>
        </w:rPr>
      </w:pPr>
      <w:r>
        <w:rPr>
          <w:lang w:val="fr-FR"/>
        </w:rPr>
        <w:t xml:space="preserve">Etienne </w:t>
      </w:r>
      <w:proofErr w:type="spellStart"/>
      <w:r>
        <w:rPr>
          <w:lang w:val="fr-FR"/>
        </w:rPr>
        <w:t>J</w:t>
      </w:r>
      <w:r w:rsidR="00706CB6">
        <w:rPr>
          <w:lang w:val="fr-FR"/>
        </w:rPr>
        <w:t>acotot</w:t>
      </w:r>
      <w:proofErr w:type="spellEnd"/>
      <w:r>
        <w:rPr>
          <w:lang w:val="fr-FR"/>
        </w:rPr>
        <w:t xml:space="preserve"> (Paris, France)</w:t>
      </w:r>
    </w:p>
    <w:p w14:paraId="3CED3187" w14:textId="77777777" w:rsidR="00706CB6" w:rsidRDefault="00706CB6" w:rsidP="00D75BE7">
      <w:pPr>
        <w:pStyle w:val="Retraitcorpsdetexte2"/>
        <w:rPr>
          <w:lang w:val="fr-FR"/>
        </w:rPr>
      </w:pPr>
    </w:p>
    <w:p w14:paraId="334A3549" w14:textId="3D9E6B94" w:rsidR="00352A82" w:rsidRPr="001B47E4" w:rsidRDefault="00706CB6" w:rsidP="00D75BE7">
      <w:pPr>
        <w:pStyle w:val="Retraitcorpsdetexte2"/>
        <w:rPr>
          <w:lang w:val="fr-FR"/>
        </w:rPr>
      </w:pPr>
      <w:r>
        <w:rPr>
          <w:lang w:val="fr-FR"/>
        </w:rPr>
        <w:t>17h00</w:t>
      </w:r>
      <w:r w:rsidR="00352A82" w:rsidRPr="001B47E4">
        <w:rPr>
          <w:lang w:val="fr-FR"/>
        </w:rPr>
        <w:tab/>
        <w:t>Clôture de la réunion</w:t>
      </w:r>
    </w:p>
    <w:p w14:paraId="14241697" w14:textId="77777777" w:rsidR="00706CB6" w:rsidRDefault="00706CB6">
      <w:pPr>
        <w:rPr>
          <w:sz w:val="20"/>
        </w:rPr>
      </w:pPr>
    </w:p>
    <w:sectPr w:rsidR="00706CB6" w:rsidSect="00634A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624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A0268" w14:textId="77777777" w:rsidR="00B86091" w:rsidRDefault="00B86091">
      <w:r>
        <w:separator/>
      </w:r>
    </w:p>
  </w:endnote>
  <w:endnote w:type="continuationSeparator" w:id="0">
    <w:p w14:paraId="75953455" w14:textId="77777777" w:rsidR="00B86091" w:rsidRDefault="00B8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dge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EE4F" w14:textId="77777777" w:rsidR="00B86091" w:rsidRDefault="00B86091" w:rsidP="00B860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784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B97DAE" w14:textId="77777777" w:rsidR="00B86091" w:rsidRDefault="00B860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32AA9" w14:textId="37B7F35E" w:rsidR="00B86091" w:rsidRPr="00115518" w:rsidRDefault="00B86091" w:rsidP="00115518">
    <w:pPr>
      <w:pStyle w:val="Pieddepage"/>
      <w:framePr w:wrap="around" w:vAnchor="text" w:hAnchor="page" w:x="5842" w:y="118"/>
      <w:rPr>
        <w:rStyle w:val="Numrodepage"/>
        <w:rFonts w:ascii="Arial" w:hAnsi="Arial" w:cs="Arial"/>
      </w:rPr>
    </w:pPr>
    <w:r w:rsidRPr="00115518">
      <w:rPr>
        <w:rStyle w:val="Numrodepage"/>
        <w:rFonts w:ascii="Arial" w:hAnsi="Arial" w:cs="Arial"/>
      </w:rPr>
      <w:fldChar w:fldCharType="begin"/>
    </w:r>
    <w:r w:rsidRPr="00115518">
      <w:rPr>
        <w:rStyle w:val="Numrodepage"/>
        <w:rFonts w:ascii="Arial" w:hAnsi="Arial" w:cs="Arial"/>
      </w:rPr>
      <w:instrText xml:space="preserve">PAGE  </w:instrText>
    </w:r>
    <w:r w:rsidRPr="00115518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115518">
      <w:rPr>
        <w:rStyle w:val="Numrodepage"/>
        <w:rFonts w:ascii="Arial" w:hAnsi="Arial" w:cs="Arial"/>
      </w:rPr>
      <w:fldChar w:fldCharType="end"/>
    </w:r>
    <w:r w:rsidRPr="00115518">
      <w:rPr>
        <w:rStyle w:val="Numrodepage"/>
        <w:rFonts w:ascii="Arial" w:hAnsi="Arial" w:cs="Arial"/>
      </w:rPr>
      <w:t>/2</w:t>
    </w:r>
  </w:p>
  <w:p w14:paraId="0E857AD4" w14:textId="77777777" w:rsidR="00B86091" w:rsidRDefault="00B86091">
    <w:pPr>
      <w:ind w:right="360"/>
      <w:jc w:val="center"/>
      <w:rPr>
        <w:b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9344B" w14:textId="77777777" w:rsidR="00B86091" w:rsidRDefault="00B8609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C441A" w14:textId="77777777" w:rsidR="00B86091" w:rsidRDefault="00B86091">
      <w:r>
        <w:separator/>
      </w:r>
    </w:p>
  </w:footnote>
  <w:footnote w:type="continuationSeparator" w:id="0">
    <w:p w14:paraId="29A58A3A" w14:textId="77777777" w:rsidR="00B86091" w:rsidRDefault="00B860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87136" w14:textId="77777777" w:rsidR="00B86091" w:rsidRDefault="00B8609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81D4" w14:textId="77777777" w:rsidR="00B86091" w:rsidRDefault="00B86091">
    <w:pPr>
      <w:pStyle w:val="Titre5"/>
      <w:overflowPunct/>
      <w:autoSpaceDE/>
      <w:autoSpaceDN/>
      <w:adjustRightInd/>
      <w:textAlignment w:val="auto"/>
      <w:rPr>
        <w:b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0A7" w14:textId="77777777" w:rsidR="00B86091" w:rsidRDefault="00B8609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6F"/>
    <w:rsid w:val="00015FCB"/>
    <w:rsid w:val="00115518"/>
    <w:rsid w:val="00184713"/>
    <w:rsid w:val="001A4C6C"/>
    <w:rsid w:val="00207AD4"/>
    <w:rsid w:val="00352A82"/>
    <w:rsid w:val="00357A68"/>
    <w:rsid w:val="00365C6F"/>
    <w:rsid w:val="0037020B"/>
    <w:rsid w:val="004B34BC"/>
    <w:rsid w:val="004F6DA4"/>
    <w:rsid w:val="0050784F"/>
    <w:rsid w:val="005B4B7F"/>
    <w:rsid w:val="00634A57"/>
    <w:rsid w:val="006F2568"/>
    <w:rsid w:val="00706CB6"/>
    <w:rsid w:val="008B723E"/>
    <w:rsid w:val="008E1A33"/>
    <w:rsid w:val="0090508F"/>
    <w:rsid w:val="009A1A21"/>
    <w:rsid w:val="00B54037"/>
    <w:rsid w:val="00B71544"/>
    <w:rsid w:val="00B86091"/>
    <w:rsid w:val="00CC785C"/>
    <w:rsid w:val="00CD1F04"/>
    <w:rsid w:val="00CF6603"/>
    <w:rsid w:val="00D75BE7"/>
    <w:rsid w:val="00E10336"/>
    <w:rsid w:val="00F015EF"/>
    <w:rsid w:val="00F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004080"/>
      <o:colormenu v:ext="edit" fillcolor="#004080"/>
    </o:shapedefaults>
    <o:shapelayout v:ext="edit">
      <o:idmap v:ext="edit" data="1"/>
    </o:shapelayout>
  </w:shapeDefaults>
  <w:doNotEmbedSmartTags/>
  <w:decimalSymbol w:val=","/>
  <w:listSeparator w:val=";"/>
  <w14:docId w14:val="61EBC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253"/>
      </w:tabs>
      <w:ind w:left="4253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left="2127"/>
      <w:outlineLvl w:val="5"/>
    </w:pPr>
    <w:rPr>
      <w:rFonts w:ascii="Arial" w:hAnsi="Arial" w:cs="Arial"/>
      <w:bCs/>
      <w:i/>
      <w:iCs/>
    </w:rPr>
  </w:style>
  <w:style w:type="paragraph" w:styleId="Titre7">
    <w:name w:val="heading 7"/>
    <w:basedOn w:val="Normal"/>
    <w:next w:val="Normal"/>
    <w:qFormat/>
    <w:pPr>
      <w:keepNext/>
      <w:ind w:left="2127"/>
      <w:outlineLvl w:val="6"/>
    </w:pPr>
    <w:rPr>
      <w:rFonts w:ascii="Arial" w:hAnsi="Arial" w:cs="Arial"/>
      <w:i/>
      <w:iCs/>
      <w:color w:val="000000"/>
      <w:lang w:val="en-GB"/>
    </w:rPr>
  </w:style>
  <w:style w:type="paragraph" w:styleId="Titre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bCs/>
      <w:i/>
      <w:i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line="360" w:lineRule="auto"/>
      <w:ind w:firstLine="709"/>
    </w:pPr>
  </w:style>
  <w:style w:type="paragraph" w:styleId="Corpsdetexte">
    <w:name w:val="Body Text"/>
    <w:basedOn w:val="Normal"/>
    <w:pPr>
      <w:spacing w:line="240" w:lineRule="atLeast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eudoraheader">
    <w:name w:val="eudoraheader"/>
    <w:basedOn w:val="Policepardfaut"/>
  </w:style>
  <w:style w:type="character" w:customStyle="1" w:styleId="Lienhypertexte1">
    <w:name w:val="Lien hypertexte1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ind w:left="1410"/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Retraitcorpsdetexte2">
    <w:name w:val="Body Text Indent 2"/>
    <w:basedOn w:val="Normal"/>
    <w:pPr>
      <w:ind w:left="2127" w:hanging="2127"/>
      <w:jc w:val="both"/>
    </w:pPr>
    <w:rPr>
      <w:rFonts w:ascii="Arial" w:hAnsi="Arial" w:cs="Arial"/>
      <w:lang w:val="de-DE"/>
    </w:rPr>
  </w:style>
  <w:style w:type="paragraph" w:styleId="Retraitcorpsdetexte3">
    <w:name w:val="Body Text Indent 3"/>
    <w:basedOn w:val="Normal"/>
    <w:pPr>
      <w:ind w:left="2120" w:hanging="2120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Corpsdetexte2">
    <w:name w:val="Body Text 2"/>
    <w:basedOn w:val="Normal"/>
    <w:pPr>
      <w:jc w:val="center"/>
    </w:pPr>
    <w:rPr>
      <w:rFonts w:ascii="Times" w:hAnsi="Times"/>
      <w:b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B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B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253"/>
      </w:tabs>
      <w:ind w:left="4253"/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8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keepNext/>
      <w:ind w:left="2127"/>
      <w:outlineLvl w:val="5"/>
    </w:pPr>
    <w:rPr>
      <w:rFonts w:ascii="Arial" w:hAnsi="Arial" w:cs="Arial"/>
      <w:bCs/>
      <w:i/>
      <w:iCs/>
    </w:rPr>
  </w:style>
  <w:style w:type="paragraph" w:styleId="Titre7">
    <w:name w:val="heading 7"/>
    <w:basedOn w:val="Normal"/>
    <w:next w:val="Normal"/>
    <w:qFormat/>
    <w:pPr>
      <w:keepNext/>
      <w:ind w:left="2127"/>
      <w:outlineLvl w:val="6"/>
    </w:pPr>
    <w:rPr>
      <w:rFonts w:ascii="Arial" w:hAnsi="Arial" w:cs="Arial"/>
      <w:i/>
      <w:iCs/>
      <w:color w:val="000000"/>
      <w:lang w:val="en-GB"/>
    </w:rPr>
  </w:style>
  <w:style w:type="paragraph" w:styleId="Titre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bCs/>
      <w:i/>
      <w:iCs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spacing w:line="360" w:lineRule="auto"/>
      <w:ind w:firstLine="709"/>
    </w:pPr>
  </w:style>
  <w:style w:type="paragraph" w:styleId="Corpsdetexte">
    <w:name w:val="Body Text"/>
    <w:basedOn w:val="Normal"/>
    <w:pPr>
      <w:spacing w:line="240" w:lineRule="atLeast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">
    <w:name w:val="FollowedHyperlink"/>
    <w:basedOn w:val="Policepardfaut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eudoraheader">
    <w:name w:val="eudoraheader"/>
    <w:basedOn w:val="Policepardfaut"/>
  </w:style>
  <w:style w:type="character" w:customStyle="1" w:styleId="Lienhypertexte1">
    <w:name w:val="Lien hypertexte1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ind w:left="1410"/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Retraitcorpsdetexte2">
    <w:name w:val="Body Text Indent 2"/>
    <w:basedOn w:val="Normal"/>
    <w:pPr>
      <w:ind w:left="2127" w:hanging="2127"/>
      <w:jc w:val="both"/>
    </w:pPr>
    <w:rPr>
      <w:rFonts w:ascii="Arial" w:hAnsi="Arial" w:cs="Arial"/>
      <w:lang w:val="de-DE"/>
    </w:rPr>
  </w:style>
  <w:style w:type="paragraph" w:styleId="Retraitcorpsdetexte3">
    <w:name w:val="Body Text Indent 3"/>
    <w:basedOn w:val="Normal"/>
    <w:pPr>
      <w:ind w:left="2120" w:hanging="2120"/>
      <w:jc w:val="both"/>
    </w:pPr>
    <w:rPr>
      <w:rFonts w:ascii="Arial" w:hAnsi="Arial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Corpsdetexte2">
    <w:name w:val="Body Text 2"/>
    <w:basedOn w:val="Normal"/>
    <w:pPr>
      <w:jc w:val="center"/>
    </w:pPr>
    <w:rPr>
      <w:rFonts w:ascii="Times" w:hAnsi="Times"/>
      <w:b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B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B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oter" Target="footer2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6" Type="http://schemas.openxmlformats.org/officeDocument/2006/relationships/footer" Target="footer3.xml"/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0" Type="http://schemas.openxmlformats.org/officeDocument/2006/relationships/hyperlink" Target="http://www.scmc.asso.fr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3" Type="http://schemas.openxmlformats.org/officeDocument/2006/relationships/styles" Target="styles.xml"/><Relationship Id="rId1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SCMC2000S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D1455-DE21-B045-950D-76B150A2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\WINDOWS\TEMP\SCMC2000S.dot</Template>
  <TotalTime>76</TotalTime>
  <Pages>2</Pages>
  <Words>456</Words>
  <Characters>2509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DE CIRCULATION ET METABOLISME DU CERVEAU</vt:lpstr>
    </vt:vector>
  </TitlesOfParts>
  <Company>cnrs upr646</Company>
  <LinksUpToDate>false</LinksUpToDate>
  <CharactersWithSpaces>2960</CharactersWithSpaces>
  <SharedDoc>false</SharedDoc>
  <HLinks>
    <vt:vector size="6" baseType="variant">
      <vt:variant>
        <vt:i4>458777</vt:i4>
      </vt:variant>
      <vt:variant>
        <vt:i4>1536</vt:i4>
      </vt:variant>
      <vt:variant>
        <vt:i4>1025</vt:i4>
      </vt:variant>
      <vt:variant>
        <vt:i4>1</vt:i4>
      </vt:variant>
      <vt:variant>
        <vt:lpwstr>bleu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DE CIRCULATION ET METABOLISME DU CERVEAU</dc:title>
  <dc:subject/>
  <dc:creator>chalon</dc:creator>
  <cp:keywords/>
  <cp:lastModifiedBy>VALOU 2</cp:lastModifiedBy>
  <cp:revision>27</cp:revision>
  <cp:lastPrinted>2011-09-08T09:57:00Z</cp:lastPrinted>
  <dcterms:created xsi:type="dcterms:W3CDTF">2011-09-08T09:33:00Z</dcterms:created>
  <dcterms:modified xsi:type="dcterms:W3CDTF">2011-12-07T15:23:00Z</dcterms:modified>
</cp:coreProperties>
</file>